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05" w:rsidRPr="00936FE2" w:rsidRDefault="006A7F05" w:rsidP="00185E87">
      <w:pPr>
        <w:tabs>
          <w:tab w:val="left" w:pos="7875"/>
        </w:tabs>
        <w:spacing w:before="240" w:after="240" w:line="320" w:lineRule="exact"/>
        <w:ind w:firstLine="709"/>
        <w:jc w:val="both"/>
        <w:outlineLvl w:val="0"/>
        <w:rPr>
          <w:b/>
          <w:sz w:val="30"/>
          <w:szCs w:val="30"/>
        </w:rPr>
      </w:pPr>
      <w:bookmarkStart w:id="0" w:name="_GoBack"/>
      <w:r w:rsidRPr="00936FE2">
        <w:rPr>
          <w:b/>
          <w:sz w:val="30"/>
          <w:szCs w:val="30"/>
        </w:rPr>
        <w:t>Валовой внутренний продукт</w:t>
      </w:r>
      <w:r w:rsidRPr="00936FE2">
        <w:rPr>
          <w:b/>
          <w:sz w:val="30"/>
          <w:szCs w:val="30"/>
        </w:rPr>
        <w:tab/>
      </w:r>
    </w:p>
    <w:bookmarkEnd w:id="0"/>
    <w:p w:rsidR="006A7F05" w:rsidRPr="00936FE2" w:rsidRDefault="006A7F05" w:rsidP="00831FAE">
      <w:pPr>
        <w:numPr>
          <w:ilvl w:val="12"/>
          <w:numId w:val="0"/>
        </w:numPr>
        <w:spacing w:before="120" w:after="20" w:line="33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31FAE">
      <w:pPr>
        <w:spacing w:before="20" w:after="20" w:line="33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6A7F05" w:rsidRPr="00936FE2" w:rsidRDefault="006A7F05" w:rsidP="00831FAE">
      <w:pPr>
        <w:spacing w:before="20" w:after="20" w:line="330" w:lineRule="exact"/>
        <w:ind w:firstLine="709"/>
        <w:jc w:val="both"/>
        <w:rPr>
          <w:sz w:val="26"/>
          <w:szCs w:val="26"/>
        </w:rPr>
      </w:pPr>
      <w:proofErr w:type="gramStart"/>
      <w:r w:rsidRPr="00936FE2">
        <w:rPr>
          <w:sz w:val="26"/>
          <w:szCs w:val="26"/>
        </w:rPr>
        <w:t xml:space="preserve">ВВП рассчитывается в текущих (номинальный ВВП) и в </w:t>
      </w:r>
      <w:r>
        <w:rPr>
          <w:sz w:val="26"/>
          <w:szCs w:val="26"/>
        </w:rPr>
        <w:t>сопоставимых</w:t>
      </w:r>
      <w:r w:rsidRPr="00936FE2">
        <w:rPr>
          <w:sz w:val="26"/>
          <w:szCs w:val="26"/>
        </w:rPr>
        <w:t xml:space="preserve"> ценах (реальный ВВП).</w:t>
      </w:r>
      <w:proofErr w:type="gramEnd"/>
    </w:p>
    <w:p w:rsidR="006A7F05" w:rsidRPr="00936FE2" w:rsidRDefault="006A7F05" w:rsidP="00831FAE">
      <w:pPr>
        <w:tabs>
          <w:tab w:val="left" w:pos="1300"/>
        </w:tabs>
        <w:spacing w:before="20" w:after="20" w:line="33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sidR="00455B4E">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6A7F05" w:rsidRPr="00936FE2" w:rsidRDefault="006A7F05" w:rsidP="00831FAE">
      <w:pPr>
        <w:spacing w:before="20" w:after="20" w:line="33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6A7F05" w:rsidRPr="0014490D" w:rsidRDefault="006A7F05" w:rsidP="00831FAE">
      <w:pPr>
        <w:numPr>
          <w:ilvl w:val="12"/>
          <w:numId w:val="0"/>
        </w:numPr>
        <w:spacing w:before="20" w:after="20" w:line="33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6A7F05" w:rsidRPr="0014490D" w:rsidRDefault="006A7F05" w:rsidP="00831FAE">
      <w:pPr>
        <w:spacing w:before="20" w:after="20" w:line="33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sidR="00455B4E">
        <w:rPr>
          <w:spacing w:val="-4"/>
          <w:sz w:val="26"/>
          <w:szCs w:val="26"/>
        </w:rPr>
        <w:br/>
      </w:r>
      <w:r w:rsidRPr="0014490D">
        <w:rPr>
          <w:spacing w:val="-4"/>
          <w:sz w:val="26"/>
          <w:szCs w:val="26"/>
        </w:rPr>
        <w:t>и импорт за вычетом субсидий</w:t>
      </w:r>
      <w:r>
        <w:rPr>
          <w:spacing w:val="-4"/>
          <w:sz w:val="26"/>
          <w:szCs w:val="26"/>
        </w:rPr>
        <w:t xml:space="preserve"> на производство и импорт</w:t>
      </w:r>
      <w:r w:rsidRPr="0014490D">
        <w:rPr>
          <w:spacing w:val="-4"/>
          <w:sz w:val="26"/>
          <w:szCs w:val="26"/>
        </w:rPr>
        <w:t>), балансирующей статьей которого является валовая прибыль и валовые смешанные доходы. Данная статья определяется как разница между ВВП, рассчитанным производственным методом, оплатой труда работников и чистыми налогами на производство и импорт.</w:t>
      </w:r>
    </w:p>
    <w:p w:rsidR="006A7F05" w:rsidRPr="00936FE2" w:rsidRDefault="006A7F05" w:rsidP="00831FAE">
      <w:pPr>
        <w:numPr>
          <w:ilvl w:val="12"/>
          <w:numId w:val="0"/>
        </w:numPr>
        <w:spacing w:before="20" w:after="20" w:line="33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 </w:t>
      </w:r>
      <w:r w:rsidR="00455B4E">
        <w:rPr>
          <w:sz w:val="26"/>
          <w:szCs w:val="26"/>
        </w:rPr>
        <w:br/>
      </w:r>
      <w:r w:rsidRPr="00936FE2">
        <w:rPr>
          <w:sz w:val="26"/>
          <w:szCs w:val="26"/>
        </w:rPr>
        <w:t xml:space="preserve">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6A7F05" w:rsidRPr="00936FE2" w:rsidRDefault="006A7F05" w:rsidP="00831FAE">
      <w:pPr>
        <w:spacing w:before="20" w:after="20" w:line="33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6A7F05" w:rsidRPr="00936FE2" w:rsidRDefault="006A7F05" w:rsidP="00831FAE">
      <w:pPr>
        <w:tabs>
          <w:tab w:val="left" w:pos="2835"/>
        </w:tabs>
        <w:spacing w:before="20" w:after="20" w:line="33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sidR="00455B4E">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6A7F05" w:rsidRPr="00936FE2" w:rsidRDefault="006A7F05" w:rsidP="00DD7DFA">
      <w:pPr>
        <w:tabs>
          <w:tab w:val="left" w:pos="2835"/>
        </w:tabs>
        <w:spacing w:line="300" w:lineRule="exact"/>
        <w:ind w:firstLine="709"/>
        <w:jc w:val="both"/>
        <w:rPr>
          <w:sz w:val="26"/>
          <w:szCs w:val="26"/>
        </w:rPr>
      </w:pPr>
      <w:r w:rsidRPr="00936FE2">
        <w:rPr>
          <w:b/>
          <w:sz w:val="26"/>
          <w:szCs w:val="26"/>
        </w:rPr>
        <w:lastRenderedPageBreak/>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6A7F05" w:rsidRPr="00936FE2" w:rsidRDefault="006A7F05" w:rsidP="00DD7DFA">
      <w:pPr>
        <w:tabs>
          <w:tab w:val="left" w:pos="5580"/>
        </w:tabs>
        <w:spacing w:line="300" w:lineRule="exact"/>
        <w:ind w:firstLine="709"/>
        <w:jc w:val="both"/>
        <w:rPr>
          <w:sz w:val="26"/>
          <w:szCs w:val="26"/>
        </w:rPr>
      </w:pPr>
      <w:r w:rsidRPr="00936FE2">
        <w:rPr>
          <w:b/>
          <w:sz w:val="26"/>
          <w:szCs w:val="26"/>
        </w:rPr>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6A7F05" w:rsidRPr="00936FE2" w:rsidRDefault="006A7F05" w:rsidP="00DD7DFA">
      <w:pPr>
        <w:tabs>
          <w:tab w:val="left" w:pos="1134"/>
          <w:tab w:val="left" w:pos="1276"/>
        </w:tabs>
        <w:spacing w:line="30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6A7F05" w:rsidRPr="00936FE2" w:rsidRDefault="006A7F05" w:rsidP="00DD7DFA">
      <w:pPr>
        <w:spacing w:line="30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6A7F05" w:rsidRPr="00936FE2" w:rsidRDefault="006A7F05" w:rsidP="00DD7DFA">
      <w:pPr>
        <w:numPr>
          <w:ilvl w:val="12"/>
          <w:numId w:val="0"/>
        </w:numPr>
        <w:spacing w:line="30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sidR="00455B4E">
        <w:rPr>
          <w:sz w:val="26"/>
          <w:szCs w:val="26"/>
        </w:rPr>
        <w:br/>
      </w:r>
      <w:r w:rsidRPr="00936FE2">
        <w:rPr>
          <w:sz w:val="26"/>
          <w:szCs w:val="26"/>
        </w:rPr>
        <w:t xml:space="preserve">и услуги, на коллективные услуги, а также некоммерческих организаций, обслуживающих домашние хозяйства. Такая группировка показывает, </w:t>
      </w:r>
      <w:r w:rsidR="00455B4E">
        <w:rPr>
          <w:sz w:val="26"/>
          <w:szCs w:val="26"/>
        </w:rPr>
        <w:br/>
      </w:r>
      <w:r w:rsidRPr="00936FE2">
        <w:rPr>
          <w:sz w:val="26"/>
          <w:szCs w:val="26"/>
        </w:rPr>
        <w:t>кто финансирует расходы на конечное потребление.</w:t>
      </w:r>
    </w:p>
    <w:p w:rsidR="006A7F05" w:rsidRPr="00936FE2" w:rsidRDefault="006A7F05" w:rsidP="00DD7DFA">
      <w:pPr>
        <w:numPr>
          <w:ilvl w:val="12"/>
          <w:numId w:val="0"/>
        </w:numPr>
        <w:spacing w:line="30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sidR="00455B4E">
        <w:rPr>
          <w:sz w:val="26"/>
          <w:szCs w:val="26"/>
        </w:rPr>
        <w:br/>
      </w:r>
      <w:r w:rsidRPr="00936FE2">
        <w:rPr>
          <w:sz w:val="26"/>
          <w:szCs w:val="26"/>
        </w:rPr>
        <w:t>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6A7F05" w:rsidRPr="00936FE2" w:rsidRDefault="006A7F05" w:rsidP="00DD7DFA">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6A7F05" w:rsidRDefault="006A7F05" w:rsidP="00DD7DFA">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6A7F05" w:rsidRPr="00936FE2" w:rsidRDefault="006A7F05" w:rsidP="00DD7DFA">
      <w:pPr>
        <w:numPr>
          <w:ilvl w:val="12"/>
          <w:numId w:val="0"/>
        </w:numPr>
        <w:spacing w:line="30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 образования, культуры.</w:t>
      </w:r>
    </w:p>
    <w:p w:rsidR="006A7F05" w:rsidRPr="00936FE2" w:rsidRDefault="006A7F05" w:rsidP="00DD7DFA">
      <w:pPr>
        <w:numPr>
          <w:ilvl w:val="12"/>
          <w:numId w:val="0"/>
        </w:numPr>
        <w:spacing w:line="290" w:lineRule="exact"/>
        <w:ind w:firstLine="709"/>
        <w:jc w:val="both"/>
        <w:rPr>
          <w:sz w:val="26"/>
          <w:szCs w:val="26"/>
        </w:rPr>
      </w:pPr>
      <w:r w:rsidRPr="00936FE2">
        <w:rPr>
          <w:b/>
          <w:sz w:val="26"/>
          <w:szCs w:val="26"/>
        </w:rPr>
        <w:lastRenderedPageBreak/>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6A7F05" w:rsidRPr="00936FE2" w:rsidRDefault="006A7F05" w:rsidP="00DD7DFA">
      <w:pPr>
        <w:numPr>
          <w:ilvl w:val="12"/>
          <w:numId w:val="0"/>
        </w:numPr>
        <w:spacing w:line="29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6A7F05" w:rsidRDefault="006A7F05" w:rsidP="00DD7DFA">
      <w:pPr>
        <w:numPr>
          <w:ilvl w:val="12"/>
          <w:numId w:val="0"/>
        </w:numPr>
        <w:spacing w:line="29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sidR="00455B4E">
        <w:rPr>
          <w:sz w:val="26"/>
          <w:szCs w:val="26"/>
        </w:rPr>
        <w:br/>
      </w:r>
      <w:r w:rsidRPr="00936FE2">
        <w:rPr>
          <w:sz w:val="26"/>
          <w:szCs w:val="26"/>
        </w:rPr>
        <w:t>и импортом товаров и услуг</w:t>
      </w:r>
      <w:r>
        <w:rPr>
          <w:sz w:val="26"/>
          <w:szCs w:val="26"/>
        </w:rPr>
        <w:t>.</w:t>
      </w:r>
    </w:p>
    <w:p w:rsidR="006A7F05" w:rsidRPr="00936FE2" w:rsidRDefault="006A7F05" w:rsidP="00DD7DFA">
      <w:pPr>
        <w:numPr>
          <w:ilvl w:val="12"/>
          <w:numId w:val="0"/>
        </w:numPr>
        <w:spacing w:line="29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DD7DFA">
      <w:pPr>
        <w:spacing w:line="290" w:lineRule="exact"/>
        <w:ind w:firstLine="709"/>
        <w:jc w:val="both"/>
        <w:rPr>
          <w:sz w:val="26"/>
          <w:szCs w:val="26"/>
        </w:rPr>
      </w:pPr>
      <w:r w:rsidRPr="00936FE2">
        <w:rPr>
          <w:sz w:val="26"/>
          <w:szCs w:val="26"/>
        </w:rPr>
        <w:t xml:space="preserve">Сумма ВРП </w:t>
      </w:r>
      <w:r>
        <w:rPr>
          <w:sz w:val="26"/>
          <w:szCs w:val="26"/>
        </w:rPr>
        <w:t>в текущих ценах по всем регионам равна валовому внутреннему продукту в текущих ценах по республике.</w:t>
      </w:r>
    </w:p>
    <w:p w:rsidR="006A7F05" w:rsidRPr="00936FE2" w:rsidRDefault="006A7F05" w:rsidP="00DD7DFA">
      <w:pPr>
        <w:spacing w:line="290" w:lineRule="exact"/>
        <w:ind w:firstLine="709"/>
        <w:jc w:val="both"/>
        <w:rPr>
          <w:sz w:val="28"/>
        </w:rPr>
      </w:pPr>
      <w:r w:rsidRPr="00936FE2">
        <w:rPr>
          <w:b/>
          <w:sz w:val="26"/>
          <w:szCs w:val="26"/>
        </w:rPr>
        <w:t>Производительность труда</w:t>
      </w:r>
      <w:r w:rsidRPr="00936FE2">
        <w:rPr>
          <w:sz w:val="26"/>
          <w:szCs w:val="26"/>
        </w:rPr>
        <w:t xml:space="preserve"> – </w:t>
      </w:r>
      <w:r>
        <w:rPr>
          <w:sz w:val="26"/>
          <w:szCs w:val="26"/>
        </w:rPr>
        <w:t xml:space="preserve">статистический </w:t>
      </w:r>
      <w:r w:rsidRPr="00936FE2">
        <w:rPr>
          <w:sz w:val="26"/>
          <w:szCs w:val="26"/>
        </w:rPr>
        <w:t xml:space="preserve">показатель эффективности производства, характеризующий выпуск или валовую добавленную стоимость </w:t>
      </w:r>
      <w:r w:rsidR="00455B4E">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sidR="00455B4E">
        <w:rPr>
          <w:sz w:val="26"/>
          <w:szCs w:val="26"/>
        </w:rPr>
        <w:br/>
      </w:r>
      <w:r w:rsidRPr="00936FE2">
        <w:rPr>
          <w:sz w:val="26"/>
          <w:szCs w:val="26"/>
        </w:rPr>
        <w:t>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831FAE">
      <w:pPr>
        <w:pStyle w:val="1"/>
        <w:keepNext w:val="0"/>
        <w:spacing w:before="240" w:after="120" w:line="320" w:lineRule="exact"/>
        <w:ind w:firstLine="709"/>
        <w:jc w:val="both"/>
        <w:rPr>
          <w:b/>
          <w:sz w:val="30"/>
          <w:szCs w:val="30"/>
        </w:rPr>
      </w:pPr>
      <w:r>
        <w:rPr>
          <w:b/>
          <w:sz w:val="30"/>
          <w:szCs w:val="30"/>
        </w:rPr>
        <w:t>Характеристика субъектов хозяйствования</w:t>
      </w:r>
    </w:p>
    <w:p w:rsidR="00593C28" w:rsidRDefault="00593C28" w:rsidP="00DD7DFA">
      <w:pPr>
        <w:spacing w:line="29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w:t>
      </w:r>
      <w:r>
        <w:rPr>
          <w:sz w:val="26"/>
          <w:szCs w:val="26"/>
        </w:rPr>
        <w:t xml:space="preserve">государственных </w:t>
      </w:r>
      <w:r w:rsidRPr="00FD6A7A">
        <w:rPr>
          <w:sz w:val="26"/>
          <w:szCs w:val="26"/>
        </w:rPr>
        <w:t xml:space="preserve">статистических </w:t>
      </w:r>
      <w:r>
        <w:rPr>
          <w:sz w:val="26"/>
          <w:szCs w:val="26"/>
        </w:rPr>
        <w:t>наблюдений</w:t>
      </w:r>
      <w:r w:rsidRPr="00FD6A7A">
        <w:rPr>
          <w:sz w:val="26"/>
          <w:szCs w:val="26"/>
        </w:rPr>
        <w:t xml:space="preserve">. </w:t>
      </w:r>
    </w:p>
    <w:p w:rsidR="00E20E46" w:rsidRPr="00F030BA" w:rsidRDefault="00E20E46" w:rsidP="00DD7DFA">
      <w:pPr>
        <w:spacing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DD7DFA">
      <w:pPr>
        <w:spacing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DD7DFA">
      <w:pPr>
        <w:spacing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DD7DFA">
      <w:pPr>
        <w:spacing w:line="29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DD7DFA">
      <w:pPr>
        <w:spacing w:line="29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DD7DFA">
      <w:pPr>
        <w:spacing w:line="29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67888" w:rsidRPr="00FD6A7A" w:rsidRDefault="00467888" w:rsidP="00831FAE">
      <w:pPr>
        <w:pStyle w:val="a4"/>
        <w:spacing w:before="240" w:after="240" w:line="320" w:lineRule="exact"/>
        <w:ind w:firstLine="709"/>
        <w:jc w:val="both"/>
        <w:outlineLvl w:val="0"/>
        <w:rPr>
          <w:sz w:val="30"/>
          <w:szCs w:val="30"/>
        </w:rPr>
      </w:pPr>
      <w:r w:rsidRPr="00FD6A7A">
        <w:rPr>
          <w:sz w:val="30"/>
          <w:szCs w:val="30"/>
        </w:rPr>
        <w:t>Сельское хозяйство</w:t>
      </w:r>
    </w:p>
    <w:p w:rsidR="00DD7DFA" w:rsidRDefault="00DD7DFA" w:rsidP="00DD7DFA">
      <w:pPr>
        <w:spacing w:line="29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DD7DFA" w:rsidRDefault="00DD7DFA" w:rsidP="00DD7DFA">
      <w:pPr>
        <w:spacing w:line="290" w:lineRule="exact"/>
        <w:ind w:firstLine="709"/>
        <w:jc w:val="both"/>
        <w:rPr>
          <w:sz w:val="26"/>
          <w:szCs w:val="26"/>
        </w:rPr>
      </w:pPr>
      <w:r>
        <w:rPr>
          <w:sz w:val="26"/>
          <w:szCs w:val="26"/>
        </w:rPr>
        <w:t xml:space="preserve">К </w:t>
      </w:r>
      <w:r>
        <w:rPr>
          <w:b/>
          <w:sz w:val="26"/>
          <w:szCs w:val="26"/>
        </w:rPr>
        <w:t>хозяйствам всех категорий</w:t>
      </w:r>
      <w:r>
        <w:rPr>
          <w:sz w:val="26"/>
          <w:szCs w:val="26"/>
        </w:rPr>
        <w:t xml:space="preserve"> относятся: сельскохозяйственные организации, крестьянские (фермерские) хозяйства, хозяйства населения.</w:t>
      </w:r>
    </w:p>
    <w:p w:rsidR="00DD7DFA" w:rsidRDefault="00DD7DFA" w:rsidP="00DD7DFA">
      <w:pPr>
        <w:spacing w:line="300" w:lineRule="exact"/>
        <w:ind w:firstLine="709"/>
        <w:jc w:val="both"/>
        <w:rPr>
          <w:sz w:val="26"/>
          <w:szCs w:val="26"/>
        </w:rPr>
      </w:pPr>
      <w:r>
        <w:rPr>
          <w:sz w:val="26"/>
          <w:szCs w:val="26"/>
        </w:rPr>
        <w:lastRenderedPageBreak/>
        <w:t xml:space="preserve">По показателю </w:t>
      </w:r>
      <w:r>
        <w:rPr>
          <w:i/>
          <w:sz w:val="26"/>
          <w:szCs w:val="26"/>
        </w:rPr>
        <w:t>«</w:t>
      </w:r>
      <w:r>
        <w:rPr>
          <w:bCs/>
          <w:i/>
          <w:sz w:val="26"/>
          <w:szCs w:val="26"/>
        </w:rPr>
        <w:t>продукция сельского хозяйства</w:t>
      </w:r>
      <w:r>
        <w:rPr>
          <w:i/>
          <w:sz w:val="26"/>
          <w:szCs w:val="26"/>
        </w:rPr>
        <w:t xml:space="preserve">» </w:t>
      </w:r>
      <w:r>
        <w:rPr>
          <w:bCs/>
          <w:sz w:val="26"/>
          <w:szCs w:val="26"/>
        </w:rPr>
        <w:t xml:space="preserve"> приводятся данные по </w:t>
      </w:r>
      <w:r>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сельскохозяйственную деятельность.</w:t>
      </w:r>
    </w:p>
    <w:p w:rsidR="00DD7DFA" w:rsidRDefault="00DD7DFA" w:rsidP="00DD7DFA">
      <w:pPr>
        <w:pStyle w:val="31"/>
        <w:spacing w:before="0" w:line="300" w:lineRule="exact"/>
        <w:rPr>
          <w:szCs w:val="26"/>
        </w:rPr>
      </w:pPr>
      <w:proofErr w:type="gramStart"/>
      <w:r>
        <w:rPr>
          <w:szCs w:val="26"/>
        </w:rPr>
        <w:t>По показателям</w:t>
      </w:r>
      <w:r>
        <w:rPr>
          <w:i/>
          <w:szCs w:val="26"/>
        </w:rPr>
        <w:t xml:space="preserve"> «</w:t>
      </w:r>
      <w:r>
        <w:rPr>
          <w:bCs/>
          <w:i/>
          <w:szCs w:val="26"/>
        </w:rPr>
        <w:t>производство и урожайность основных видов продукции растениеводства</w:t>
      </w:r>
      <w:r>
        <w:rPr>
          <w:i/>
          <w:szCs w:val="26"/>
        </w:rPr>
        <w:t xml:space="preserve">» </w:t>
      </w:r>
      <w:r>
        <w:rPr>
          <w:szCs w:val="26"/>
        </w:rPr>
        <w:t>приводятся данные</w:t>
      </w:r>
      <w:r>
        <w:rPr>
          <w:i/>
          <w:szCs w:val="26"/>
        </w:rPr>
        <w:t xml:space="preserve"> </w:t>
      </w:r>
      <w:r>
        <w:rPr>
          <w:szCs w:val="26"/>
        </w:rPr>
        <w:t xml:space="preserve">по юридическим лицам (включая крестьянские (фермерские) хозяйства), их обособленным подразделениям, имеющим отдельный баланс, осуществляющим сельскохозяйственную деятельность и имеющим площадь сельскохозяйственных земель 300 и более гектаров и (или) численность скота и птицы в пересчете на условное поголовье скота 100 и более голов (кроме </w:t>
      </w:r>
      <w:proofErr w:type="spellStart"/>
      <w:r>
        <w:rPr>
          <w:szCs w:val="26"/>
        </w:rPr>
        <w:t>микроорганизаций</w:t>
      </w:r>
      <w:proofErr w:type="spellEnd"/>
      <w:r>
        <w:rPr>
          <w:szCs w:val="26"/>
        </w:rPr>
        <w:t>).</w:t>
      </w:r>
      <w:proofErr w:type="gramEnd"/>
    </w:p>
    <w:p w:rsidR="00DD7DFA" w:rsidRDefault="00DD7DFA" w:rsidP="00DD7DFA">
      <w:pPr>
        <w:pStyle w:val="31"/>
        <w:spacing w:before="0" w:line="300" w:lineRule="exact"/>
        <w:rPr>
          <w:bCs/>
          <w:szCs w:val="26"/>
        </w:rPr>
      </w:pPr>
      <w:r>
        <w:rPr>
          <w:szCs w:val="26"/>
        </w:rPr>
        <w:t>По показателям</w:t>
      </w:r>
      <w:r>
        <w:rPr>
          <w:bCs/>
          <w:szCs w:val="26"/>
        </w:rPr>
        <w:t xml:space="preserve"> </w:t>
      </w:r>
      <w:r>
        <w:rPr>
          <w:bCs/>
          <w:i/>
          <w:szCs w:val="26"/>
        </w:rPr>
        <w:t>«поголовье скота, производство основных видов продукции животноводства, наличие кормов</w:t>
      </w:r>
      <w:r>
        <w:rPr>
          <w:i/>
          <w:szCs w:val="26"/>
        </w:rPr>
        <w:t>»</w:t>
      </w:r>
      <w:r>
        <w:rPr>
          <w:bCs/>
          <w:szCs w:val="26"/>
        </w:rPr>
        <w:t xml:space="preserve"> приводятся данные по юридическим лицам (кроме </w:t>
      </w:r>
      <w:proofErr w:type="spellStart"/>
      <w:r>
        <w:rPr>
          <w:bCs/>
          <w:szCs w:val="26"/>
        </w:rPr>
        <w:t>микроорганизаций</w:t>
      </w:r>
      <w:proofErr w:type="spellEnd"/>
      <w:r>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DD7DFA" w:rsidRDefault="00DD7DFA" w:rsidP="00DD7DFA">
      <w:pPr>
        <w:spacing w:line="300" w:lineRule="exact"/>
        <w:ind w:firstLine="709"/>
        <w:jc w:val="both"/>
        <w:rPr>
          <w:bCs/>
          <w:spacing w:val="-4"/>
          <w:sz w:val="26"/>
          <w:szCs w:val="26"/>
        </w:rPr>
      </w:pPr>
      <w:r>
        <w:rPr>
          <w:spacing w:val="-4"/>
          <w:sz w:val="26"/>
          <w:szCs w:val="26"/>
        </w:rPr>
        <w:t>По показателям</w:t>
      </w:r>
      <w:r>
        <w:rPr>
          <w:bCs/>
          <w:spacing w:val="-4"/>
          <w:sz w:val="26"/>
          <w:szCs w:val="26"/>
        </w:rPr>
        <w:t xml:space="preserve"> </w:t>
      </w:r>
      <w:r>
        <w:rPr>
          <w:bCs/>
          <w:i/>
          <w:spacing w:val="-4"/>
          <w:sz w:val="26"/>
          <w:szCs w:val="26"/>
        </w:rPr>
        <w:t xml:space="preserve">«закупки крупного рогатого скота и молока </w:t>
      </w:r>
      <w:r>
        <w:rPr>
          <w:i/>
          <w:spacing w:val="-4"/>
          <w:sz w:val="26"/>
          <w:szCs w:val="26"/>
        </w:rPr>
        <w:t>у физических лиц и</w:t>
      </w:r>
      <w:r>
        <w:rPr>
          <w:bCs/>
          <w:i/>
          <w:spacing w:val="-4"/>
          <w:sz w:val="26"/>
          <w:szCs w:val="26"/>
        </w:rPr>
        <w:t xml:space="preserve"> расчеты за принятую продукцию</w:t>
      </w:r>
      <w:r>
        <w:rPr>
          <w:i/>
          <w:spacing w:val="-4"/>
          <w:sz w:val="26"/>
          <w:szCs w:val="26"/>
        </w:rPr>
        <w:t>»</w:t>
      </w:r>
      <w:r>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DD7DFA" w:rsidRDefault="00DD7DFA" w:rsidP="00DD7DFA">
      <w:pPr>
        <w:spacing w:line="300" w:lineRule="exact"/>
        <w:ind w:firstLine="709"/>
        <w:jc w:val="both"/>
        <w:rPr>
          <w:b/>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r>
        <w:rPr>
          <w:b/>
          <w:sz w:val="26"/>
          <w:szCs w:val="26"/>
        </w:rPr>
        <w:t xml:space="preserve"> </w:t>
      </w:r>
    </w:p>
    <w:p w:rsidR="00DD7DFA" w:rsidRDefault="00DD7DFA" w:rsidP="00DD7DFA">
      <w:pPr>
        <w:spacing w:line="30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rsidR="00DD7DFA" w:rsidRDefault="00DD7DFA" w:rsidP="00DD7DFA">
      <w:pPr>
        <w:pStyle w:val="31"/>
        <w:spacing w:before="0" w:line="30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w:t>
      </w:r>
    </w:p>
    <w:p w:rsidR="00DD7DFA" w:rsidRDefault="00DD7DFA" w:rsidP="00DD7DFA">
      <w:pPr>
        <w:spacing w:line="300" w:lineRule="exact"/>
        <w:ind w:firstLine="709"/>
        <w:jc w:val="both"/>
        <w:rPr>
          <w:szCs w:val="26"/>
        </w:rPr>
      </w:pPr>
      <w:r>
        <w:rPr>
          <w:b/>
          <w:sz w:val="26"/>
          <w:szCs w:val="26"/>
        </w:rPr>
        <w:t>Первоначально оприходованный (физический) вес зерна</w:t>
      </w:r>
      <w:r>
        <w:rPr>
          <w:sz w:val="26"/>
          <w:szCs w:val="26"/>
        </w:rPr>
        <w:t xml:space="preserve"> – вес зерна, поступающего из бункера комбайна до его дополнительной очистки, сортировки и сушки.</w:t>
      </w:r>
    </w:p>
    <w:p w:rsidR="00DD7DFA" w:rsidRDefault="00DD7DFA" w:rsidP="00DD7DFA">
      <w:pPr>
        <w:spacing w:line="30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DD7DFA" w:rsidRDefault="00DD7DFA" w:rsidP="00DD7DFA">
      <w:pPr>
        <w:spacing w:line="30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DD7DFA" w:rsidRDefault="00DD7DFA" w:rsidP="00DD7DFA">
      <w:pPr>
        <w:spacing w:line="30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В качестве условной единицы принята голова взрослого крупного рогатого скота.</w:t>
      </w:r>
    </w:p>
    <w:p w:rsidR="00DD7DFA" w:rsidRDefault="00DD7DFA" w:rsidP="00DD7DFA">
      <w:pPr>
        <w:spacing w:line="30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 </w:t>
      </w:r>
    </w:p>
    <w:p w:rsidR="00DD7DFA" w:rsidRDefault="00DD7DFA" w:rsidP="00DD7DFA">
      <w:pPr>
        <w:spacing w:line="286" w:lineRule="exact"/>
        <w:ind w:firstLine="709"/>
        <w:jc w:val="both"/>
        <w:rPr>
          <w:sz w:val="26"/>
          <w:szCs w:val="26"/>
        </w:rPr>
      </w:pPr>
      <w:r>
        <w:rPr>
          <w:b/>
          <w:sz w:val="26"/>
          <w:szCs w:val="26"/>
        </w:rPr>
        <w:lastRenderedPageBreak/>
        <w:t>Реализация скота и птицы</w:t>
      </w:r>
      <w:r>
        <w:rPr>
          <w:sz w:val="26"/>
          <w:szCs w:val="26"/>
        </w:rPr>
        <w:t xml:space="preserve"> </w:t>
      </w:r>
      <w:r>
        <w:rPr>
          <w:b/>
          <w:sz w:val="26"/>
          <w:szCs w:val="26"/>
        </w:rPr>
        <w:t xml:space="preserve">на убой (в живом весе) </w:t>
      </w:r>
      <w:r>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DD7DFA" w:rsidRDefault="00DD7DFA" w:rsidP="00DD7DFA">
      <w:pPr>
        <w:spacing w:line="286"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DD7DFA" w:rsidRDefault="00DD7DFA" w:rsidP="00DD7DFA">
      <w:pPr>
        <w:spacing w:line="286"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DD7DFA" w:rsidRDefault="00DD7DFA" w:rsidP="00DD7DFA">
      <w:pPr>
        <w:spacing w:line="286"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DD7DFA" w:rsidRDefault="00DD7DFA" w:rsidP="00DD7DFA">
      <w:pPr>
        <w:spacing w:line="286"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831FAE">
      <w:pPr>
        <w:pStyle w:val="1"/>
        <w:keepNext w:val="0"/>
        <w:spacing w:before="240" w:after="240" w:line="320" w:lineRule="exact"/>
        <w:ind w:firstLine="709"/>
        <w:jc w:val="both"/>
        <w:rPr>
          <w:b/>
          <w:sz w:val="30"/>
          <w:szCs w:val="30"/>
        </w:rPr>
      </w:pPr>
      <w:r w:rsidRPr="00FD6A7A">
        <w:rPr>
          <w:b/>
          <w:sz w:val="30"/>
          <w:szCs w:val="30"/>
        </w:rPr>
        <w:t>Промышленно</w:t>
      </w:r>
      <w:r w:rsidR="00E20E46">
        <w:rPr>
          <w:b/>
          <w:sz w:val="30"/>
          <w:szCs w:val="30"/>
        </w:rPr>
        <w:t>сть</w:t>
      </w:r>
    </w:p>
    <w:p w:rsidR="00831FAE" w:rsidRPr="00163639" w:rsidRDefault="00831FAE" w:rsidP="00DD7DFA">
      <w:pPr>
        <w:spacing w:line="286"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Pr>
          <w:sz w:val="26"/>
          <w:szCs w:val="26"/>
        </w:rPr>
        <w:t xml:space="preserve">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831FAE" w:rsidRPr="00163639" w:rsidRDefault="00831FAE" w:rsidP="00DD7DFA">
      <w:pPr>
        <w:spacing w:line="286" w:lineRule="exact"/>
        <w:ind w:firstLine="709"/>
        <w:jc w:val="both"/>
        <w:rPr>
          <w:sz w:val="26"/>
          <w:szCs w:val="26"/>
        </w:rPr>
      </w:pPr>
      <w:r w:rsidRPr="00163639">
        <w:rPr>
          <w:sz w:val="26"/>
          <w:szCs w:val="26"/>
        </w:rPr>
        <w:t xml:space="preserve">Данные об объеме промышленного производства приводятся </w:t>
      </w:r>
      <w:r>
        <w:rPr>
          <w:sz w:val="26"/>
          <w:szCs w:val="26"/>
        </w:rPr>
        <w:br/>
      </w:r>
      <w:r w:rsidRPr="00163639">
        <w:rPr>
          <w:sz w:val="26"/>
          <w:szCs w:val="26"/>
        </w:rPr>
        <w:t xml:space="preserve">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Pr>
          <w:b/>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w:t>
      </w:r>
      <w:r>
        <w:rPr>
          <w:sz w:val="26"/>
          <w:szCs w:val="26"/>
        </w:rPr>
        <w:br/>
      </w:r>
      <w:r w:rsidRPr="00163639">
        <w:rPr>
          <w:sz w:val="26"/>
          <w:szCs w:val="26"/>
        </w:rPr>
        <w:t xml:space="preserve">на переработку другим организациям для производства из него продукции </w:t>
      </w:r>
      <w:r>
        <w:rPr>
          <w:sz w:val="26"/>
          <w:szCs w:val="26"/>
        </w:rPr>
        <w:br/>
      </w:r>
      <w:r w:rsidRPr="00163639">
        <w:rPr>
          <w:sz w:val="26"/>
          <w:szCs w:val="26"/>
        </w:rPr>
        <w:t>в соответствии с заключенными договорами.</w:t>
      </w:r>
    </w:p>
    <w:p w:rsidR="00831FAE" w:rsidRPr="00163639" w:rsidRDefault="00831FAE" w:rsidP="00DD7DFA">
      <w:pPr>
        <w:spacing w:line="286" w:lineRule="exact"/>
        <w:ind w:firstLine="709"/>
        <w:jc w:val="both"/>
        <w:rPr>
          <w:sz w:val="26"/>
          <w:szCs w:val="26"/>
        </w:rPr>
      </w:pPr>
      <w:r w:rsidRPr="00163639">
        <w:rPr>
          <w:sz w:val="26"/>
          <w:szCs w:val="26"/>
        </w:rPr>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Pr>
          <w:i/>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r>
      <w:r w:rsidRPr="00163639">
        <w:rPr>
          <w:sz w:val="26"/>
          <w:szCs w:val="26"/>
        </w:rPr>
        <w:t>в затраты на производство конечной промышленной продукции.</w:t>
      </w:r>
    </w:p>
    <w:p w:rsidR="00831FAE" w:rsidRPr="009D773A" w:rsidRDefault="00831FAE" w:rsidP="00831FAE">
      <w:pPr>
        <w:spacing w:line="320" w:lineRule="exact"/>
        <w:ind w:firstLine="709"/>
        <w:jc w:val="both"/>
        <w:rPr>
          <w:sz w:val="26"/>
          <w:szCs w:val="26"/>
        </w:rPr>
      </w:pPr>
      <w:r w:rsidRPr="009D773A">
        <w:rPr>
          <w:i/>
          <w:sz w:val="26"/>
          <w:szCs w:val="26"/>
        </w:rPr>
        <w:lastRenderedPageBreak/>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w:t>
      </w:r>
      <w:r>
        <w:rPr>
          <w:sz w:val="26"/>
          <w:szCs w:val="26"/>
        </w:rPr>
        <w:br/>
      </w:r>
      <w:r w:rsidRPr="009D773A">
        <w:rPr>
          <w:sz w:val="26"/>
          <w:szCs w:val="26"/>
        </w:rPr>
        <w:t xml:space="preserve">и домашних хозяйств, </w:t>
      </w:r>
      <w:r w:rsidRPr="00E40B6F">
        <w:rPr>
          <w:sz w:val="26"/>
          <w:szCs w:val="26"/>
        </w:rPr>
        <w:t>независимо от формы собственности и их основного вида экономической деятельности.</w:t>
      </w:r>
    </w:p>
    <w:p w:rsidR="00831FAE" w:rsidRPr="00163639" w:rsidRDefault="00831FAE" w:rsidP="00831FAE">
      <w:pPr>
        <w:widowControl w:val="0"/>
        <w:spacing w:line="32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w:t>
      </w:r>
      <w:r>
        <w:rPr>
          <w:sz w:val="26"/>
          <w:szCs w:val="26"/>
        </w:rPr>
        <w:br/>
      </w:r>
      <w:r w:rsidRPr="00163639">
        <w:rPr>
          <w:sz w:val="26"/>
          <w:szCs w:val="26"/>
        </w:rP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sidRPr="00163639">
        <w:rPr>
          <w:sz w:val="26"/>
          <w:szCs w:val="26"/>
        </w:rP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831FAE" w:rsidRDefault="00831FAE" w:rsidP="00831FAE">
      <w:pPr>
        <w:spacing w:line="32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xml:space="preserve">), независимо от формы собственности </w:t>
      </w:r>
      <w:r>
        <w:rPr>
          <w:sz w:val="26"/>
          <w:szCs w:val="26"/>
        </w:rPr>
        <w:br/>
      </w:r>
      <w:r w:rsidRPr="00E40B6F">
        <w:rPr>
          <w:sz w:val="26"/>
          <w:szCs w:val="26"/>
        </w:rPr>
        <w:t>и их основного вида экономической деятельности.</w:t>
      </w:r>
    </w:p>
    <w:p w:rsidR="00831FAE" w:rsidRPr="003D2235" w:rsidRDefault="00831FAE" w:rsidP="00831FAE">
      <w:pPr>
        <w:widowControl w:val="0"/>
        <w:spacing w:line="320" w:lineRule="exact"/>
        <w:ind w:firstLine="708"/>
        <w:jc w:val="both"/>
        <w:rPr>
          <w:color w:val="000000" w:themeColor="text1"/>
          <w:sz w:val="26"/>
          <w:szCs w:val="26"/>
        </w:rPr>
      </w:pPr>
      <w:r w:rsidRPr="003D2235">
        <w:rPr>
          <w:b/>
          <w:bCs/>
          <w:color w:val="000000" w:themeColor="text1"/>
          <w:sz w:val="26"/>
          <w:szCs w:val="26"/>
        </w:rPr>
        <w:t>Запасы готовой продукции</w:t>
      </w:r>
      <w:r w:rsidRPr="003D2235">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r>
      <w:r w:rsidRPr="003D2235">
        <w:rPr>
          <w:color w:val="000000" w:themeColor="text1"/>
          <w:sz w:val="26"/>
          <w:szCs w:val="26"/>
        </w:rPr>
        <w:t>и находящейся на складах организаций-производителей (без учета продукции, изготовленной из давальческого сырья).</w:t>
      </w:r>
    </w:p>
    <w:p w:rsidR="00831FAE" w:rsidRPr="00163639" w:rsidRDefault="00831FAE" w:rsidP="00831FAE">
      <w:pPr>
        <w:pStyle w:val="a3"/>
        <w:widowControl w:val="0"/>
        <w:spacing w:before="0" w:line="320" w:lineRule="exact"/>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831FAE" w:rsidRPr="00163639" w:rsidRDefault="00831FAE" w:rsidP="00831FAE">
      <w:pPr>
        <w:pStyle w:val="31"/>
        <w:widowControl w:val="0"/>
        <w:spacing w:before="0" w:line="320" w:lineRule="exact"/>
        <w:rPr>
          <w:szCs w:val="26"/>
        </w:rPr>
      </w:pPr>
      <w:r w:rsidRPr="00163639">
        <w:rPr>
          <w:b/>
          <w:bCs/>
          <w:szCs w:val="26"/>
        </w:rPr>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w:t>
      </w:r>
      <w:r>
        <w:rPr>
          <w:szCs w:val="26"/>
        </w:rPr>
        <w:br/>
      </w:r>
      <w:r w:rsidRPr="00163639">
        <w:rPr>
          <w:szCs w:val="26"/>
        </w:rPr>
        <w:t xml:space="preserve">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831FAE" w:rsidRPr="003D2235" w:rsidRDefault="00831FAE" w:rsidP="00831FAE">
      <w:pPr>
        <w:pStyle w:val="a3"/>
        <w:widowControl w:val="0"/>
        <w:spacing w:before="0" w:line="320" w:lineRule="exact"/>
        <w:rPr>
          <w:color w:val="000000" w:themeColor="text1"/>
          <w:sz w:val="26"/>
          <w:szCs w:val="26"/>
        </w:rPr>
      </w:pPr>
      <w:r w:rsidRPr="003D2235">
        <w:rPr>
          <w:b/>
          <w:bCs/>
          <w:color w:val="000000" w:themeColor="text1"/>
          <w:sz w:val="26"/>
          <w:szCs w:val="26"/>
        </w:rPr>
        <w:t>Инновационная продукция (работы, услуги)</w:t>
      </w:r>
      <w:r w:rsidRPr="003D2235">
        <w:rPr>
          <w:color w:val="000000" w:themeColor="text1"/>
          <w:sz w:val="26"/>
          <w:szCs w:val="26"/>
        </w:rPr>
        <w:t xml:space="preserve"> – это внедренная </w:t>
      </w:r>
      <w:r>
        <w:rPr>
          <w:color w:val="000000" w:themeColor="text1"/>
          <w:sz w:val="26"/>
          <w:szCs w:val="26"/>
        </w:rPr>
        <w:br/>
      </w:r>
      <w:r w:rsidRPr="003D2235">
        <w:rPr>
          <w:color w:val="000000" w:themeColor="text1"/>
          <w:sz w:val="26"/>
          <w:szCs w:val="26"/>
        </w:rP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lastRenderedPageBreak/>
        <w:t>К инновационной продукции (работам, услугам) относятся:</w:t>
      </w:r>
    </w:p>
    <w:p w:rsidR="00831FAE" w:rsidRPr="003D2235" w:rsidRDefault="00831FAE" w:rsidP="00831FAE">
      <w:pPr>
        <w:pStyle w:val="a3"/>
        <w:widowControl w:val="0"/>
        <w:spacing w:before="0" w:line="340" w:lineRule="exact"/>
        <w:rPr>
          <w:color w:val="000000" w:themeColor="text1"/>
          <w:sz w:val="26"/>
          <w:szCs w:val="26"/>
        </w:rPr>
      </w:pPr>
      <w:proofErr w:type="gramStart"/>
      <w:r w:rsidRPr="003D2235">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продукция (работы, услуги), подвергшаяся изменениям технических характеристик с целью создания нового способа ее применения, позволяющего расширить область использования продукции (работы, услуги);</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Pr>
          <w:color w:val="000000" w:themeColor="text1"/>
          <w:sz w:val="26"/>
          <w:szCs w:val="26"/>
        </w:rPr>
        <w:br/>
      </w:r>
      <w:r w:rsidRPr="003D2235">
        <w:rPr>
          <w:color w:val="000000" w:themeColor="text1"/>
          <w:sz w:val="26"/>
          <w:szCs w:val="26"/>
        </w:rPr>
        <w:t>и прочих характеристиках, улучшающих их свойства;</w:t>
      </w:r>
    </w:p>
    <w:p w:rsidR="00831FAE" w:rsidRPr="00190CF6" w:rsidRDefault="00831FAE" w:rsidP="00831FAE">
      <w:pPr>
        <w:pStyle w:val="a3"/>
        <w:widowControl w:val="0"/>
        <w:spacing w:before="0" w:line="340" w:lineRule="exact"/>
        <w:rPr>
          <w:color w:val="000000" w:themeColor="text1"/>
          <w:spacing w:val="-6"/>
          <w:sz w:val="26"/>
          <w:szCs w:val="26"/>
        </w:rPr>
      </w:pPr>
      <w:r w:rsidRPr="00190CF6">
        <w:rPr>
          <w:color w:val="000000" w:themeColor="text1"/>
          <w:spacing w:val="-6"/>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831FAE" w:rsidRPr="00163639" w:rsidRDefault="00831FAE" w:rsidP="00831FAE">
      <w:pPr>
        <w:pStyle w:val="a3"/>
        <w:widowControl w:val="0"/>
        <w:spacing w:before="0" w:line="34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831FAE" w:rsidRDefault="00831FAE" w:rsidP="00831FAE">
      <w:pPr>
        <w:widowControl w:val="0"/>
        <w:spacing w:line="34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831FAE" w:rsidRPr="00163639" w:rsidRDefault="00831FAE" w:rsidP="00831FAE">
      <w:pPr>
        <w:widowControl w:val="0"/>
        <w:spacing w:line="340" w:lineRule="exact"/>
        <w:ind w:firstLine="709"/>
        <w:jc w:val="both"/>
        <w:rPr>
          <w:sz w:val="26"/>
          <w:szCs w:val="26"/>
        </w:rPr>
      </w:pPr>
      <w:r w:rsidRPr="00E40B6F">
        <w:rPr>
          <w:bCs/>
          <w:sz w:val="26"/>
          <w:szCs w:val="26"/>
        </w:rPr>
        <w:t xml:space="preserve">Данные </w:t>
      </w:r>
      <w:r>
        <w:rPr>
          <w:bCs/>
          <w:sz w:val="26"/>
          <w:szCs w:val="26"/>
        </w:rPr>
        <w:t xml:space="preserve">о </w:t>
      </w:r>
      <w:r w:rsidRPr="00DB506B">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w:t>
      </w:r>
      <w:r>
        <w:rPr>
          <w:i/>
          <w:sz w:val="26"/>
          <w:szCs w:val="26"/>
        </w:rPr>
        <w:t xml:space="preserve"> в стоимостном выражении</w:t>
      </w:r>
      <w:r w:rsidRPr="00DB506B">
        <w:rPr>
          <w:sz w:val="26"/>
          <w:szCs w:val="26"/>
        </w:rPr>
        <w:t xml:space="preserve"> приведены по крупным и средним организациям, малым организациям</w:t>
      </w:r>
      <w:r>
        <w:rPr>
          <w:sz w:val="26"/>
          <w:szCs w:val="26"/>
        </w:rPr>
        <w:t xml:space="preserve"> ведомственной подчиненности,</w:t>
      </w:r>
      <w:r w:rsidRPr="00DB506B">
        <w:rPr>
          <w:sz w:val="26"/>
          <w:szCs w:val="26"/>
        </w:rPr>
        <w:t xml:space="preserve"> с основным видом экономической </w:t>
      </w:r>
      <w:proofErr w:type="gramStart"/>
      <w:r w:rsidRPr="00DB506B">
        <w:rPr>
          <w:sz w:val="26"/>
          <w:szCs w:val="26"/>
        </w:rPr>
        <w:t>деятельности</w:t>
      </w:r>
      <w:proofErr w:type="gramEnd"/>
      <w:r w:rsidRPr="00DB506B">
        <w:rPr>
          <w:sz w:val="26"/>
          <w:szCs w:val="26"/>
        </w:rPr>
        <w:t xml:space="preserve"> относящимся к промышленности.</w:t>
      </w:r>
    </w:p>
    <w:p w:rsidR="00A72B95" w:rsidRPr="00FD6A7A" w:rsidRDefault="00A72B95" w:rsidP="00831FAE">
      <w:pPr>
        <w:pStyle w:val="4"/>
        <w:keepNext w:val="0"/>
        <w:spacing w:before="320" w:after="24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31FAE">
      <w:pPr>
        <w:pStyle w:val="a3"/>
        <w:widowControl w:val="0"/>
        <w:spacing w:before="0" w:line="34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31FAE">
      <w:pPr>
        <w:widowControl w:val="0"/>
        <w:spacing w:before="20" w:after="20" w:line="320" w:lineRule="exact"/>
        <w:ind w:firstLine="709"/>
        <w:jc w:val="both"/>
        <w:rPr>
          <w:sz w:val="26"/>
          <w:szCs w:val="26"/>
        </w:rPr>
      </w:pPr>
      <w:r>
        <w:rPr>
          <w:b/>
          <w:bCs/>
          <w:sz w:val="26"/>
          <w:szCs w:val="26"/>
        </w:rPr>
        <w:lastRenderedPageBreak/>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1FAE">
      <w:pPr>
        <w:spacing w:before="20" w:after="20"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31FAE">
      <w:pPr>
        <w:spacing w:before="20" w:after="20"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831FAE">
      <w:pPr>
        <w:spacing w:before="20" w:after="20"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831FAE">
      <w:pPr>
        <w:tabs>
          <w:tab w:val="left" w:pos="0"/>
          <w:tab w:val="left" w:pos="959"/>
          <w:tab w:val="left" w:pos="1918"/>
          <w:tab w:val="left" w:pos="2877"/>
          <w:tab w:val="left" w:pos="3836"/>
          <w:tab w:val="left" w:pos="4795"/>
          <w:tab w:val="left" w:pos="5754"/>
          <w:tab w:val="left" w:pos="6713"/>
          <w:tab w:val="left" w:pos="7672"/>
          <w:tab w:val="left" w:pos="8631"/>
        </w:tabs>
        <w:spacing w:before="20" w:after="20"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31FAE">
      <w:pPr>
        <w:spacing w:before="20" w:after="20" w:line="32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1FAE">
      <w:pPr>
        <w:pStyle w:val="31"/>
        <w:spacing w:before="20" w:after="20" w:line="32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31FAE">
      <w:pPr>
        <w:widowControl w:val="0"/>
        <w:spacing w:line="32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31FAE">
      <w:pPr>
        <w:pStyle w:val="31"/>
        <w:spacing w:before="20" w:after="20" w:line="330" w:lineRule="exact"/>
        <w:rPr>
          <w:szCs w:val="26"/>
        </w:rPr>
      </w:pPr>
      <w:r>
        <w:rPr>
          <w:szCs w:val="26"/>
        </w:rPr>
        <w:lastRenderedPageBreak/>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31FAE">
      <w:pPr>
        <w:spacing w:before="20" w:after="20" w:line="33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31FAE">
      <w:pPr>
        <w:spacing w:before="20" w:after="20" w:line="33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831FAE">
      <w:pPr>
        <w:pStyle w:val="4"/>
        <w:keepNext w:val="0"/>
        <w:spacing w:before="240" w:after="240" w:line="320" w:lineRule="exact"/>
        <w:rPr>
          <w:rFonts w:ascii="Times New Roman" w:hAnsi="Times New Roman"/>
          <w:szCs w:val="30"/>
        </w:rPr>
      </w:pPr>
      <w:r>
        <w:rPr>
          <w:rFonts w:ascii="Times New Roman" w:hAnsi="Times New Roman"/>
          <w:szCs w:val="30"/>
        </w:rPr>
        <w:t>Транспорт</w:t>
      </w:r>
    </w:p>
    <w:p w:rsidR="00831FAE" w:rsidRPr="00FD6A7A" w:rsidRDefault="00831FAE" w:rsidP="00831FAE">
      <w:pPr>
        <w:pStyle w:val="3"/>
        <w:keepNext w:val="0"/>
        <w:spacing w:before="20" w:after="20" w:line="33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831FAE" w:rsidRDefault="00831FAE" w:rsidP="00831FAE">
      <w:pPr>
        <w:pStyle w:val="3"/>
        <w:keepNext w:val="0"/>
        <w:spacing w:before="20" w:after="20" w:line="33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831FAE" w:rsidRDefault="00831FAE" w:rsidP="00F02B6C">
      <w:pPr>
        <w:pStyle w:val="3"/>
        <w:keepNext w:val="0"/>
        <w:spacing w:line="300" w:lineRule="exact"/>
        <w:ind w:firstLine="709"/>
        <w:jc w:val="both"/>
        <w:rPr>
          <w:rFonts w:ascii="Times New Roman" w:hAnsi="Times New Roman"/>
          <w:b w:val="0"/>
          <w:sz w:val="26"/>
          <w:szCs w:val="26"/>
        </w:rPr>
      </w:pPr>
      <w:r w:rsidRPr="00FD6A7A">
        <w:rPr>
          <w:rFonts w:ascii="Times New Roman" w:hAnsi="Times New Roman"/>
          <w:sz w:val="26"/>
          <w:szCs w:val="26"/>
        </w:rPr>
        <w:lastRenderedPageBreak/>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F02B6C" w:rsidRDefault="00F02B6C" w:rsidP="00F02B6C">
      <w:pPr>
        <w:pStyle w:val="3"/>
        <w:keepNext w:val="0"/>
        <w:spacing w:line="30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F02B6C">
      <w:pPr>
        <w:spacing w:before="20" w:after="20" w:line="30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F02B6C">
      <w:pPr>
        <w:spacing w:before="20" w:after="20" w:line="300"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F02B6C">
      <w:pPr>
        <w:spacing w:before="20" w:after="20" w:line="30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F02B6C">
      <w:pPr>
        <w:pStyle w:val="31"/>
        <w:shd w:val="clear" w:color="auto" w:fill="FFFFFF"/>
        <w:spacing w:before="20" w:after="20" w:line="30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F02B6C">
      <w:pPr>
        <w:pStyle w:val="31"/>
        <w:shd w:val="clear" w:color="auto" w:fill="FFFFFF"/>
        <w:spacing w:before="20" w:after="20" w:line="300"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F02B6C">
      <w:pPr>
        <w:shd w:val="clear" w:color="auto" w:fill="FFFFFF"/>
        <w:spacing w:before="20" w:after="20" w:line="30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F02B6C">
      <w:pPr>
        <w:shd w:val="clear" w:color="auto" w:fill="FFFFFF"/>
        <w:spacing w:before="20" w:after="20" w:line="30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31FAE">
      <w:pPr>
        <w:shd w:val="clear" w:color="auto" w:fill="FFFFFF"/>
        <w:spacing w:before="20" w:after="20" w:line="320" w:lineRule="exact"/>
        <w:ind w:firstLine="709"/>
        <w:jc w:val="both"/>
        <w:rPr>
          <w:bCs/>
          <w:sz w:val="26"/>
          <w:szCs w:val="26"/>
        </w:rPr>
      </w:pPr>
      <w:r w:rsidRPr="004510A6">
        <w:rPr>
          <w:bCs/>
          <w:sz w:val="26"/>
          <w:szCs w:val="26"/>
        </w:rPr>
        <w:lastRenderedPageBreak/>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31FAE">
      <w:pPr>
        <w:spacing w:before="20" w:after="20" w:line="32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831FAE">
      <w:pPr>
        <w:spacing w:before="20" w:after="20" w:line="32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31FAE">
      <w:pPr>
        <w:spacing w:before="20" w:after="20" w:line="32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31FAE">
      <w:pPr>
        <w:spacing w:before="20" w:after="20" w:line="32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831FAE">
      <w:pPr>
        <w:pStyle w:val="20"/>
        <w:spacing w:before="20" w:after="20" w:line="32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A554B9" w:rsidRPr="00E749C2" w:rsidRDefault="00A554B9" w:rsidP="00831FAE">
      <w:pPr>
        <w:pStyle w:val="4"/>
        <w:keepNext w:val="0"/>
        <w:spacing w:before="240" w:after="240" w:line="320" w:lineRule="exact"/>
        <w:rPr>
          <w:b w:val="0"/>
          <w:szCs w:val="30"/>
        </w:rPr>
      </w:pPr>
      <w:r w:rsidRPr="00B43A41">
        <w:rPr>
          <w:rFonts w:ascii="Times New Roman" w:hAnsi="Times New Roman"/>
          <w:szCs w:val="30"/>
        </w:rPr>
        <w:t>Финанс</w:t>
      </w:r>
      <w:r>
        <w:rPr>
          <w:rFonts w:ascii="Times New Roman" w:hAnsi="Times New Roman"/>
          <w:szCs w:val="30"/>
        </w:rPr>
        <w:t>ы организаций</w:t>
      </w:r>
    </w:p>
    <w:p w:rsidR="00A554B9" w:rsidRPr="00856C7E" w:rsidRDefault="00A554B9" w:rsidP="00831FAE">
      <w:pPr>
        <w:pStyle w:val="a6"/>
        <w:spacing w:before="20" w:after="20" w:line="320" w:lineRule="exact"/>
        <w:ind w:firstLine="709"/>
        <w:jc w:val="both"/>
        <w:rPr>
          <w:sz w:val="26"/>
          <w:szCs w:val="26"/>
        </w:rPr>
      </w:pPr>
      <w:r w:rsidRPr="00856C7E">
        <w:rPr>
          <w:spacing w:val="-6"/>
          <w:sz w:val="26"/>
          <w:szCs w:val="26"/>
        </w:rPr>
        <w:t xml:space="preserve">Данные о финансовой деятельности организаций приведены по юридическим </w:t>
      </w:r>
      <w:r w:rsidRPr="00856C7E">
        <w:rPr>
          <w:sz w:val="26"/>
          <w:szCs w:val="26"/>
        </w:rPr>
        <w:t>лицам, их обособленным подразделениям, имеющим отдельный баланс:</w:t>
      </w:r>
    </w:p>
    <w:p w:rsidR="00A554B9" w:rsidRPr="00BB51E5" w:rsidRDefault="00A554B9" w:rsidP="00831FAE">
      <w:pPr>
        <w:pStyle w:val="a6"/>
        <w:spacing w:before="20" w:after="20" w:line="320" w:lineRule="exact"/>
        <w:ind w:firstLine="709"/>
        <w:jc w:val="both"/>
        <w:rPr>
          <w:sz w:val="26"/>
          <w:szCs w:val="26"/>
        </w:rPr>
      </w:pPr>
      <w:proofErr w:type="gramStart"/>
      <w:r>
        <w:rPr>
          <w:b/>
          <w:bCs/>
          <w:sz w:val="26"/>
          <w:szCs w:val="26"/>
        </w:rPr>
        <w:t>к</w:t>
      </w:r>
      <w:r w:rsidRPr="00BB51E5">
        <w:rPr>
          <w:b/>
          <w:bCs/>
          <w:sz w:val="26"/>
          <w:szCs w:val="26"/>
        </w:rPr>
        <w:t>оммерческим организациям</w:t>
      </w:r>
      <w:r w:rsidRPr="00BB51E5">
        <w:rPr>
          <w:sz w:val="26"/>
          <w:szCs w:val="26"/>
        </w:rPr>
        <w:t xml:space="preserve"> (кроме банков</w:t>
      </w:r>
      <w:r>
        <w:rPr>
          <w:sz w:val="26"/>
          <w:szCs w:val="26"/>
        </w:rPr>
        <w:t>, небанковских кредитно-финансовых организаций, открытого акционерного общества «Банк развития Республики Беларусь»,</w:t>
      </w:r>
      <w:r w:rsidRPr="00BB51E5">
        <w:rPr>
          <w:sz w:val="26"/>
          <w:szCs w:val="26"/>
        </w:rPr>
        <w:t xml:space="preserve"> страховых организаций</w:t>
      </w:r>
      <w:r>
        <w:rPr>
          <w:sz w:val="26"/>
          <w:szCs w:val="26"/>
        </w:rPr>
        <w:t>,</w:t>
      </w:r>
      <w:r w:rsidRPr="00BB51E5">
        <w:rPr>
          <w:sz w:val="26"/>
          <w:szCs w:val="26"/>
        </w:rPr>
        <w:t xml:space="preserve">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A554B9" w:rsidRPr="00E749C2" w:rsidRDefault="00A554B9" w:rsidP="00831FAE">
      <w:pPr>
        <w:pStyle w:val="a6"/>
        <w:spacing w:before="20" w:after="20" w:line="320" w:lineRule="exact"/>
        <w:ind w:firstLine="709"/>
        <w:jc w:val="both"/>
        <w:rPr>
          <w:sz w:val="26"/>
          <w:szCs w:val="26"/>
        </w:rPr>
      </w:pPr>
      <w:r>
        <w:rPr>
          <w:b/>
          <w:bCs/>
          <w:sz w:val="26"/>
          <w:szCs w:val="26"/>
        </w:rPr>
        <w:t>н</w:t>
      </w:r>
      <w:r w:rsidRPr="00BB51E5">
        <w:rPr>
          <w:b/>
          <w:bCs/>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A554B9" w:rsidRPr="008334B7" w:rsidRDefault="00A554B9" w:rsidP="00831FAE">
      <w:pPr>
        <w:pStyle w:val="ad"/>
        <w:spacing w:before="20" w:after="20" w:line="330" w:lineRule="exact"/>
        <w:ind w:firstLine="709"/>
        <w:jc w:val="both"/>
        <w:rPr>
          <w:sz w:val="26"/>
          <w:szCs w:val="26"/>
        </w:rPr>
      </w:pPr>
      <w:proofErr w:type="gramStart"/>
      <w:r w:rsidRPr="00631532">
        <w:rPr>
          <w:b/>
          <w:bCs/>
          <w:sz w:val="26"/>
          <w:szCs w:val="26"/>
        </w:rPr>
        <w:lastRenderedPageBreak/>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Pr>
          <w:sz w:val="26"/>
          <w:szCs w:val="26"/>
        </w:rPr>
        <w:t>.</w:t>
      </w:r>
      <w:r w:rsidRPr="008334B7">
        <w:rPr>
          <w:i/>
          <w:iCs/>
          <w:sz w:val="26"/>
          <w:szCs w:val="26"/>
        </w:rPr>
        <w:t xml:space="preserve"> </w:t>
      </w:r>
      <w:proofErr w:type="gramEnd"/>
    </w:p>
    <w:p w:rsidR="00A554B9" w:rsidRPr="00E749C2" w:rsidRDefault="00A554B9" w:rsidP="00831FAE">
      <w:pPr>
        <w:spacing w:before="20" w:after="20" w:line="330" w:lineRule="exact"/>
        <w:ind w:firstLine="709"/>
        <w:jc w:val="both"/>
        <w:rPr>
          <w:sz w:val="26"/>
          <w:szCs w:val="26"/>
        </w:rPr>
      </w:pPr>
      <w:proofErr w:type="gramStart"/>
      <w:r w:rsidRPr="00E749C2">
        <w:rPr>
          <w:b/>
          <w:bCs/>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A554B9" w:rsidRPr="00E749C2" w:rsidRDefault="00A554B9" w:rsidP="00831FAE">
      <w:pPr>
        <w:spacing w:before="20" w:after="20" w:line="330" w:lineRule="exact"/>
        <w:ind w:firstLine="709"/>
        <w:jc w:val="both"/>
        <w:rPr>
          <w:sz w:val="26"/>
          <w:szCs w:val="26"/>
        </w:rPr>
      </w:pPr>
      <w:proofErr w:type="gramStart"/>
      <w:r w:rsidRPr="00E749C2">
        <w:rPr>
          <w:b/>
          <w:bCs/>
          <w:spacing w:val="-2"/>
          <w:sz w:val="26"/>
          <w:szCs w:val="26"/>
        </w:rPr>
        <w:t>Прибыль, убыток</w:t>
      </w:r>
      <w:r>
        <w:rPr>
          <w:b/>
          <w:bCs/>
          <w:spacing w:val="-2"/>
          <w:sz w:val="26"/>
          <w:szCs w:val="26"/>
        </w:rPr>
        <w:t> </w:t>
      </w:r>
      <w:r w:rsidRPr="00E749C2">
        <w:rPr>
          <w:b/>
          <w:bCs/>
          <w:spacing w:val="-2"/>
          <w:sz w:val="26"/>
          <w:szCs w:val="26"/>
        </w:rPr>
        <w:t>(</w:t>
      </w:r>
      <w:r>
        <w:rPr>
          <w:b/>
          <w:bCs/>
          <w:spacing w:val="-2"/>
          <w:sz w:val="26"/>
          <w:szCs w:val="26"/>
        </w:rPr>
        <w:t>-</w:t>
      </w:r>
      <w:r w:rsidRPr="00E749C2">
        <w:rPr>
          <w:b/>
          <w:bCs/>
          <w:spacing w:val="-2"/>
          <w:sz w:val="26"/>
          <w:szCs w:val="26"/>
        </w:rPr>
        <w:t xml:space="preserve">)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w:t>
      </w:r>
      <w:r>
        <w:rPr>
          <w:sz w:val="26"/>
          <w:szCs w:val="26"/>
        </w:rPr>
        <w:t>т, услуг, начисленными налогами</w:t>
      </w:r>
      <w:r>
        <w:rPr>
          <w:sz w:val="26"/>
          <w:szCs w:val="26"/>
        </w:rPr>
        <w:br/>
      </w:r>
      <w:r w:rsidRPr="00E749C2">
        <w:rPr>
          <w:sz w:val="26"/>
          <w:szCs w:val="26"/>
        </w:rPr>
        <w:t>и сборами из выручки.</w:t>
      </w:r>
      <w:proofErr w:type="gramEnd"/>
    </w:p>
    <w:p w:rsidR="00A554B9" w:rsidRPr="00E749C2" w:rsidRDefault="00A554B9" w:rsidP="00831FAE">
      <w:pPr>
        <w:pStyle w:val="ad"/>
        <w:spacing w:before="20" w:after="20" w:line="330" w:lineRule="exact"/>
        <w:ind w:firstLine="709"/>
        <w:jc w:val="both"/>
        <w:rPr>
          <w:sz w:val="26"/>
          <w:szCs w:val="26"/>
        </w:rPr>
      </w:pPr>
      <w:r w:rsidRPr="00E749C2">
        <w:rPr>
          <w:b/>
          <w:bCs/>
          <w:sz w:val="26"/>
          <w:szCs w:val="26"/>
        </w:rPr>
        <w:t>Прибыль, убыток</w:t>
      </w:r>
      <w:proofErr w:type="gramStart"/>
      <w:r>
        <w:rPr>
          <w:b/>
          <w:bCs/>
          <w:sz w:val="26"/>
          <w:szCs w:val="26"/>
        </w:rPr>
        <w:t> </w:t>
      </w:r>
      <w:r w:rsidRPr="00E749C2">
        <w:rPr>
          <w:b/>
          <w:bCs/>
          <w:sz w:val="26"/>
          <w:szCs w:val="26"/>
        </w:rPr>
        <w:t>(</w:t>
      </w:r>
      <w:r>
        <w:rPr>
          <w:b/>
          <w:bCs/>
          <w:sz w:val="26"/>
          <w:szCs w:val="26"/>
        </w:rPr>
        <w:t>-</w:t>
      </w:r>
      <w:r w:rsidRPr="00E749C2">
        <w:rPr>
          <w:b/>
          <w:bCs/>
          <w:sz w:val="26"/>
          <w:szCs w:val="26"/>
        </w:rPr>
        <w:t xml:space="preserve">) </w:t>
      </w:r>
      <w:proofErr w:type="gramEnd"/>
      <w:r w:rsidRPr="00E749C2">
        <w:rPr>
          <w:b/>
          <w:bCs/>
          <w:sz w:val="26"/>
          <w:szCs w:val="26"/>
        </w:rPr>
        <w:t xml:space="preserve">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A554B9" w:rsidRPr="00833876" w:rsidRDefault="00A554B9" w:rsidP="00831FAE">
      <w:pPr>
        <w:pStyle w:val="ad"/>
        <w:spacing w:before="20" w:after="20" w:line="330" w:lineRule="exact"/>
        <w:ind w:firstLine="709"/>
        <w:jc w:val="both"/>
        <w:rPr>
          <w:iCs/>
          <w:sz w:val="26"/>
          <w:szCs w:val="26"/>
        </w:rPr>
      </w:pPr>
      <w:r w:rsidRPr="00833876">
        <w:rPr>
          <w:b/>
          <w:bCs/>
          <w:iCs/>
          <w:spacing w:val="-4"/>
          <w:sz w:val="26"/>
          <w:szCs w:val="26"/>
        </w:rPr>
        <w:t>Чистая прибыль, убыток</w:t>
      </w:r>
      <w:proofErr w:type="gramStart"/>
      <w:r>
        <w:rPr>
          <w:b/>
          <w:bCs/>
          <w:iCs/>
          <w:spacing w:val="-4"/>
          <w:sz w:val="26"/>
          <w:szCs w:val="26"/>
        </w:rPr>
        <w:t> </w:t>
      </w:r>
      <w:r w:rsidRPr="00833876">
        <w:rPr>
          <w:b/>
          <w:bCs/>
          <w:iCs/>
          <w:spacing w:val="-4"/>
          <w:sz w:val="26"/>
          <w:szCs w:val="26"/>
        </w:rPr>
        <w:t>(</w:t>
      </w:r>
      <w:r>
        <w:rPr>
          <w:b/>
          <w:bCs/>
          <w:iCs/>
          <w:spacing w:val="-4"/>
          <w:sz w:val="26"/>
          <w:szCs w:val="26"/>
        </w:rPr>
        <w:t>-</w:t>
      </w:r>
      <w:r w:rsidRPr="00833876">
        <w:rPr>
          <w:b/>
          <w:bCs/>
          <w:iCs/>
          <w:spacing w:val="-4"/>
          <w:sz w:val="26"/>
          <w:szCs w:val="26"/>
        </w:rPr>
        <w:t>)</w:t>
      </w:r>
      <w:r w:rsidRPr="00833876">
        <w:rPr>
          <w:b/>
          <w:bCs/>
          <w:iCs/>
          <w:spacing w:val="-4"/>
        </w:rPr>
        <w:t xml:space="preserve"> </w:t>
      </w:r>
      <w:r w:rsidRPr="00833876">
        <w:rPr>
          <w:iCs/>
          <w:spacing w:val="-4"/>
          <w:sz w:val="26"/>
          <w:szCs w:val="26"/>
        </w:rPr>
        <w:t>–</w:t>
      </w:r>
      <w:r w:rsidRPr="00833876">
        <w:rPr>
          <w:iCs/>
          <w:sz w:val="26"/>
          <w:szCs w:val="26"/>
        </w:rPr>
        <w:t xml:space="preserve"> </w:t>
      </w:r>
      <w:proofErr w:type="gramEnd"/>
      <w:r w:rsidRPr="00833876">
        <w:rPr>
          <w:iCs/>
          <w:sz w:val="26"/>
          <w:szCs w:val="26"/>
        </w:rPr>
        <w:t>конечный финансовый результат деятельности орган</w:t>
      </w:r>
      <w:r>
        <w:rPr>
          <w:iCs/>
          <w:sz w:val="26"/>
          <w:szCs w:val="26"/>
        </w:rPr>
        <w:t>изации за отчетный период</w:t>
      </w:r>
      <w:r w:rsidR="00F90B0B">
        <w:rPr>
          <w:iCs/>
          <w:sz w:val="26"/>
          <w:szCs w:val="26"/>
        </w:rPr>
        <w:t>,</w:t>
      </w:r>
      <w:r w:rsidRPr="00833876">
        <w:rPr>
          <w:iCs/>
          <w:sz w:val="26"/>
          <w:szCs w:val="26"/>
        </w:rPr>
        <w:t xml:space="preserve">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br/>
      </w:r>
      <w:r w:rsidRPr="00833876">
        <w:rPr>
          <w:iCs/>
          <w:sz w:val="26"/>
          <w:szCs w:val="26"/>
        </w:rPr>
        <w:t>с учетом изменения отложенных налоговых активов и обязательств.</w:t>
      </w:r>
    </w:p>
    <w:p w:rsidR="00A554B9" w:rsidRPr="00E749C2" w:rsidRDefault="00A554B9" w:rsidP="00831FAE">
      <w:pPr>
        <w:pStyle w:val="ad"/>
        <w:spacing w:line="330" w:lineRule="exact"/>
        <w:ind w:firstLine="709"/>
        <w:jc w:val="both"/>
        <w:rPr>
          <w:sz w:val="26"/>
          <w:szCs w:val="26"/>
        </w:rPr>
      </w:pPr>
      <w:proofErr w:type="gramStart"/>
      <w:r w:rsidRPr="00E749C2">
        <w:rPr>
          <w:b/>
          <w:bCs/>
          <w:sz w:val="26"/>
          <w:szCs w:val="26"/>
        </w:rPr>
        <w:t>Рентабельность реализованной продукции, товаров, работ, услуг</w:t>
      </w:r>
      <w:r w:rsidRPr="00E749C2">
        <w:rPr>
          <w:sz w:val="26"/>
          <w:szCs w:val="26"/>
        </w:rPr>
        <w:t xml:space="preserve"> – отношение прибыли от реализации п</w:t>
      </w:r>
      <w:r>
        <w:rPr>
          <w:sz w:val="26"/>
          <w:szCs w:val="26"/>
        </w:rPr>
        <w:t>родукции, товаров, работ, услуг</w:t>
      </w:r>
      <w:r>
        <w:rPr>
          <w:sz w:val="26"/>
          <w:szCs w:val="26"/>
        </w:rPr>
        <w:br/>
      </w:r>
      <w:r w:rsidRPr="00E749C2">
        <w:rPr>
          <w:sz w:val="26"/>
          <w:szCs w:val="26"/>
        </w:rPr>
        <w:t>к себестоимости реализованной продукции, товаров, работ, услуг.</w:t>
      </w:r>
      <w:proofErr w:type="gramEnd"/>
      <w:r w:rsidRPr="00E749C2">
        <w:rPr>
          <w:sz w:val="26"/>
          <w:szCs w:val="26"/>
        </w:rPr>
        <w:t xml:space="preserve"> </w:t>
      </w:r>
      <w:r w:rsidRPr="00E749C2">
        <w:rPr>
          <w:sz w:val="26"/>
          <w:szCs w:val="26"/>
        </w:rPr>
        <w:br/>
        <w:t>В случае</w:t>
      </w:r>
      <w:proofErr w:type="gramStart"/>
      <w:r w:rsidR="00F90B0B">
        <w:rPr>
          <w:sz w:val="26"/>
          <w:szCs w:val="26"/>
        </w:rPr>
        <w:t>,</w:t>
      </w:r>
      <w:proofErr w:type="gramEnd"/>
      <w:r w:rsidRPr="00E749C2">
        <w:rPr>
          <w:sz w:val="26"/>
          <w:szCs w:val="26"/>
        </w:rPr>
        <w:t xml:space="preserve"> если финансовый результат от реализации продукции, товаров, работ, услуг отрицательный – имеет место убыточность.</w:t>
      </w:r>
    </w:p>
    <w:p w:rsidR="00A554B9" w:rsidRPr="00E749C2" w:rsidRDefault="00A554B9" w:rsidP="00831FAE">
      <w:pPr>
        <w:pStyle w:val="ad"/>
        <w:spacing w:line="330" w:lineRule="exact"/>
        <w:ind w:firstLine="709"/>
        <w:jc w:val="both"/>
        <w:rPr>
          <w:sz w:val="26"/>
          <w:szCs w:val="26"/>
        </w:rPr>
      </w:pPr>
      <w:r w:rsidRPr="00E749C2">
        <w:rPr>
          <w:b/>
          <w:bCs/>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w:t>
      </w:r>
      <w:proofErr w:type="gramStart"/>
      <w:r w:rsidR="00F90B0B">
        <w:rPr>
          <w:sz w:val="26"/>
          <w:szCs w:val="26"/>
        </w:rPr>
        <w:t>,</w:t>
      </w:r>
      <w:proofErr w:type="gramEnd"/>
      <w:r w:rsidRPr="00E749C2">
        <w:rPr>
          <w:sz w:val="26"/>
          <w:szCs w:val="26"/>
        </w:rPr>
        <w:t xml:space="preserve"> если финансовый результат от реализации продукции, товаров, работ, услуг отрицательный – имеет место убыточность.</w:t>
      </w:r>
    </w:p>
    <w:p w:rsidR="00A554B9" w:rsidRPr="00E749C2" w:rsidRDefault="00A554B9" w:rsidP="00831FAE">
      <w:pPr>
        <w:spacing w:line="330" w:lineRule="exact"/>
        <w:ind w:firstLine="709"/>
        <w:jc w:val="both"/>
        <w:rPr>
          <w:sz w:val="26"/>
          <w:szCs w:val="26"/>
        </w:rPr>
      </w:pPr>
      <w:r w:rsidRPr="00E749C2">
        <w:rPr>
          <w:b/>
          <w:bCs/>
          <w:sz w:val="26"/>
          <w:szCs w:val="26"/>
        </w:rPr>
        <w:t xml:space="preserve">Рентабельная организация </w:t>
      </w:r>
      <w:r w:rsidRPr="00E749C2">
        <w:rPr>
          <w:sz w:val="26"/>
          <w:szCs w:val="26"/>
        </w:rPr>
        <w:t>– организация, у которой рентабельность составляет 0 процентов и более.</w:t>
      </w:r>
    </w:p>
    <w:p w:rsidR="00A554B9" w:rsidRPr="00E749C2" w:rsidRDefault="00A554B9" w:rsidP="00831FAE">
      <w:pPr>
        <w:pStyle w:val="a3"/>
        <w:spacing w:before="0" w:line="330" w:lineRule="exact"/>
        <w:rPr>
          <w:sz w:val="26"/>
          <w:szCs w:val="26"/>
        </w:rPr>
      </w:pPr>
      <w:r w:rsidRPr="00E749C2">
        <w:rPr>
          <w:b/>
          <w:bCs/>
          <w:sz w:val="26"/>
          <w:szCs w:val="26"/>
        </w:rPr>
        <w:t>Убыточная организация</w:t>
      </w:r>
      <w:r w:rsidRPr="00E749C2">
        <w:rPr>
          <w:sz w:val="26"/>
          <w:szCs w:val="26"/>
        </w:rPr>
        <w:t xml:space="preserve"> – организация, получившая за отчетный период чистый убыток.</w:t>
      </w:r>
    </w:p>
    <w:p w:rsidR="00A554B9" w:rsidRPr="00631532" w:rsidRDefault="00A554B9" w:rsidP="00831FAE">
      <w:pPr>
        <w:spacing w:before="20" w:after="20" w:line="330" w:lineRule="exact"/>
        <w:ind w:firstLine="709"/>
        <w:jc w:val="both"/>
        <w:rPr>
          <w:sz w:val="26"/>
          <w:szCs w:val="26"/>
        </w:rPr>
      </w:pPr>
      <w:r w:rsidRPr="006F3418">
        <w:rPr>
          <w:b/>
          <w:bCs/>
          <w:spacing w:val="-2"/>
          <w:sz w:val="26"/>
          <w:szCs w:val="26"/>
        </w:rPr>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w:t>
      </w:r>
      <w:r>
        <w:rPr>
          <w:sz w:val="26"/>
          <w:szCs w:val="26"/>
        </w:rPr>
        <w:t>ала и долгосрочных обязательств</w:t>
      </w:r>
      <w:r>
        <w:rPr>
          <w:sz w:val="26"/>
          <w:szCs w:val="26"/>
        </w:rPr>
        <w:br/>
      </w:r>
      <w:r w:rsidRPr="00631532">
        <w:rPr>
          <w:sz w:val="26"/>
          <w:szCs w:val="26"/>
        </w:rP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A554B9" w:rsidRPr="003F3AF7" w:rsidRDefault="00A554B9" w:rsidP="00831FAE">
      <w:pPr>
        <w:spacing w:before="20" w:after="20" w:line="300" w:lineRule="exact"/>
        <w:ind w:firstLine="709"/>
        <w:jc w:val="both"/>
        <w:rPr>
          <w:b/>
          <w:bCs/>
          <w:sz w:val="26"/>
          <w:szCs w:val="26"/>
        </w:rPr>
      </w:pPr>
      <w:r w:rsidRPr="00631532">
        <w:rPr>
          <w:b/>
          <w:bCs/>
          <w:sz w:val="26"/>
          <w:szCs w:val="26"/>
        </w:rPr>
        <w:lastRenderedPageBreak/>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A554B9" w:rsidRPr="004B5D0F" w:rsidRDefault="00A554B9" w:rsidP="00831FAE">
      <w:pPr>
        <w:pStyle w:val="a9"/>
        <w:spacing w:line="300" w:lineRule="exact"/>
        <w:ind w:firstLine="709"/>
        <w:jc w:val="both"/>
        <w:rPr>
          <w:sz w:val="26"/>
          <w:szCs w:val="26"/>
        </w:rPr>
      </w:pPr>
      <w:r w:rsidRPr="00631532">
        <w:rPr>
          <w:b/>
          <w:bCs/>
          <w:sz w:val="26"/>
          <w:szCs w:val="26"/>
        </w:rPr>
        <w:t xml:space="preserve">Затраты на производство </w:t>
      </w:r>
      <w:r w:rsidRPr="00DB5A5B">
        <w:rPr>
          <w:b/>
          <w:bCs/>
          <w:sz w:val="26"/>
          <w:szCs w:val="26"/>
        </w:rPr>
        <w:t>и реализацию</w:t>
      </w:r>
      <w:r w:rsidRPr="00631532">
        <w:rPr>
          <w:b/>
          <w:bCs/>
          <w:sz w:val="26"/>
          <w:szCs w:val="26"/>
        </w:rPr>
        <w:t xml:space="preserve"> продукции (работ, услуг)</w:t>
      </w:r>
      <w:r w:rsidRPr="00631532">
        <w:rPr>
          <w:sz w:val="26"/>
          <w:szCs w:val="26"/>
        </w:rPr>
        <w:t xml:space="preserve"> – стоимость ресурсов, приобретенных и </w:t>
      </w:r>
      <w:r>
        <w:rPr>
          <w:sz w:val="26"/>
          <w:szCs w:val="26"/>
        </w:rPr>
        <w:t>(или) потребленных организацией</w:t>
      </w:r>
      <w:r>
        <w:rPr>
          <w:sz w:val="26"/>
          <w:szCs w:val="26"/>
        </w:rPr>
        <w:br/>
      </w:r>
      <w:r w:rsidRPr="00631532">
        <w:rPr>
          <w:sz w:val="26"/>
          <w:szCs w:val="26"/>
        </w:rPr>
        <w:t>в процессе производства и реализации продукции, выполнения работ, оказания услуг</w:t>
      </w:r>
      <w:r>
        <w:rPr>
          <w:sz w:val="26"/>
          <w:szCs w:val="26"/>
        </w:rPr>
        <w:t>.</w:t>
      </w:r>
    </w:p>
    <w:p w:rsidR="00A554B9" w:rsidRPr="00E749C2" w:rsidRDefault="00A554B9" w:rsidP="00831FAE">
      <w:pPr>
        <w:pStyle w:val="a9"/>
        <w:spacing w:line="300" w:lineRule="exact"/>
        <w:ind w:firstLine="709"/>
        <w:jc w:val="both"/>
        <w:rPr>
          <w:sz w:val="26"/>
          <w:szCs w:val="26"/>
        </w:rPr>
      </w:pPr>
      <w:r w:rsidRPr="00E749C2">
        <w:rPr>
          <w:b/>
          <w:bCs/>
          <w:sz w:val="26"/>
          <w:szCs w:val="26"/>
        </w:rPr>
        <w:t xml:space="preserve">Элементы затрат на производство </w:t>
      </w:r>
      <w:r w:rsidRPr="00DB5A5B">
        <w:rPr>
          <w:b/>
          <w:bCs/>
          <w:sz w:val="26"/>
          <w:szCs w:val="26"/>
        </w:rPr>
        <w:t xml:space="preserve">и реализацию </w:t>
      </w:r>
      <w:r w:rsidRPr="00E749C2">
        <w:rPr>
          <w:b/>
          <w:bCs/>
          <w:sz w:val="26"/>
          <w:szCs w:val="26"/>
        </w:rPr>
        <w:t>продукции (работ, услуг)</w:t>
      </w:r>
      <w:r w:rsidRPr="00E749C2">
        <w:rPr>
          <w:sz w:val="26"/>
          <w:szCs w:val="26"/>
        </w:rPr>
        <w:t xml:space="preserve"> – материальные затраты, затраты на оплату труда, отчисления</w:t>
      </w:r>
      <w:r>
        <w:rPr>
          <w:sz w:val="26"/>
          <w:szCs w:val="26"/>
        </w:rPr>
        <w:br/>
      </w:r>
      <w:r w:rsidRPr="00E749C2">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A554B9" w:rsidRPr="00E749C2" w:rsidRDefault="00A554B9" w:rsidP="00831FAE">
      <w:pPr>
        <w:pStyle w:val="22"/>
        <w:tabs>
          <w:tab w:val="left" w:pos="1260"/>
        </w:tabs>
        <w:spacing w:line="300" w:lineRule="exact"/>
        <w:ind w:left="0" w:firstLine="709"/>
        <w:jc w:val="both"/>
        <w:rPr>
          <w:sz w:val="26"/>
          <w:szCs w:val="26"/>
        </w:rPr>
      </w:pPr>
      <w:proofErr w:type="gramStart"/>
      <w:r w:rsidRPr="00E749C2">
        <w:rPr>
          <w:b/>
          <w:bCs/>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A554B9" w:rsidRPr="00E749C2" w:rsidRDefault="00A554B9" w:rsidP="00831FAE">
      <w:pPr>
        <w:pStyle w:val="31"/>
        <w:tabs>
          <w:tab w:val="left" w:pos="1260"/>
        </w:tabs>
        <w:spacing w:before="20" w:after="20" w:line="300" w:lineRule="exact"/>
      </w:pPr>
      <w:r w:rsidRPr="00E749C2">
        <w:rPr>
          <w:b/>
          <w:bCs/>
        </w:rPr>
        <w:t>Затраты на оплату труда</w:t>
      </w:r>
      <w:r w:rsidRPr="00E749C2">
        <w:t xml:space="preserve"> – выплаты заработной платы за выполненную работу и отработанное время; </w:t>
      </w:r>
      <w:r w:rsidRPr="00F60368">
        <w:t xml:space="preserve">стимулирующие и компенсирующие выплаты; оплата за неотработанное время; другие выплаты, установленные законодательством; оплата за дни отдыха в </w:t>
      </w:r>
      <w:r w:rsidRPr="00E749C2">
        <w:t xml:space="preserve">соответствии с законодательством, предоставляемые по окончании государственного учреждения образования выпускникам, которые получили </w:t>
      </w:r>
      <w:r>
        <w:t xml:space="preserve">направление на работу; </w:t>
      </w:r>
      <w:proofErr w:type="gramStart"/>
      <w:r>
        <w:t>отпусков</w:t>
      </w:r>
      <w:r>
        <w:br/>
      </w:r>
      <w:r w:rsidRPr="00E749C2">
        <w:t>с сохранением заработной платы, пре</w:t>
      </w:r>
      <w:r>
        <w:t>доставляемых работникам в связи</w:t>
      </w:r>
      <w:r>
        <w:br/>
      </w:r>
      <w:r w:rsidRPr="00E749C2">
        <w:t>с обучением в вечерней и (или) заоч</w:t>
      </w:r>
      <w:r>
        <w:t>ной форме получения образования</w:t>
      </w:r>
      <w:r>
        <w:br/>
      </w:r>
      <w:r w:rsidRPr="00E749C2">
        <w:t>в учреждениях профессионально-технического, среднего специального</w:t>
      </w:r>
      <w:r>
        <w:br/>
      </w:r>
      <w:r w:rsidRPr="00E749C2">
        <w:t>и высшего образования; стоимость выда</w:t>
      </w:r>
      <w:r>
        <w:t>ваемых бесплатно в соответствии</w:t>
      </w:r>
      <w:r>
        <w:br/>
      </w:r>
      <w:r w:rsidRPr="00E749C2">
        <w:t>с законодательством</w:t>
      </w:r>
      <w:r w:rsidRPr="00F67D8C">
        <w:t xml:space="preserve"> </w:t>
      </w:r>
      <w:r w:rsidRPr="00E749C2">
        <w:t>форменной и фирменной одежды и обмундирования, остающихся в постоянном личном польз</w:t>
      </w:r>
      <w:r>
        <w:t>овании (или разница в стоимости</w:t>
      </w:r>
      <w:r>
        <w:br/>
      </w:r>
      <w:r w:rsidRPr="00E749C2">
        <w:t>в связи с их продажей работникам по сниженным ценам).</w:t>
      </w:r>
      <w:proofErr w:type="gramEnd"/>
    </w:p>
    <w:p w:rsidR="00A554B9" w:rsidRPr="00631532" w:rsidRDefault="00A554B9" w:rsidP="00831FAE">
      <w:pPr>
        <w:spacing w:before="20" w:after="20" w:line="300" w:lineRule="exact"/>
        <w:ind w:firstLine="709"/>
        <w:jc w:val="both"/>
        <w:rPr>
          <w:i/>
          <w:iCs/>
          <w:sz w:val="26"/>
          <w:szCs w:val="26"/>
        </w:rPr>
      </w:pPr>
      <w:r w:rsidRPr="00631532">
        <w:rPr>
          <w:b/>
          <w:bCs/>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A554B9" w:rsidRPr="000B7AD8" w:rsidRDefault="00A554B9" w:rsidP="00831FAE">
      <w:pPr>
        <w:pStyle w:val="a6"/>
        <w:spacing w:before="20" w:after="20" w:line="300" w:lineRule="exact"/>
        <w:ind w:firstLine="709"/>
        <w:jc w:val="both"/>
        <w:rPr>
          <w:sz w:val="26"/>
          <w:szCs w:val="26"/>
        </w:rPr>
      </w:pPr>
      <w:proofErr w:type="gramStart"/>
      <w:r>
        <w:rPr>
          <w:b/>
          <w:bCs/>
          <w:sz w:val="26"/>
          <w:szCs w:val="26"/>
        </w:rPr>
        <w:t xml:space="preserve">Снижение уровня затрат на производство и реализацию продукции (работ, услуг) </w:t>
      </w:r>
      <w:r w:rsidRPr="00450CE9">
        <w:rPr>
          <w:bCs/>
          <w:sz w:val="26"/>
          <w:szCs w:val="26"/>
        </w:rPr>
        <w:t>(в фактических ценах) –</w:t>
      </w:r>
      <w:r>
        <w:rPr>
          <w:b/>
          <w:bCs/>
          <w:sz w:val="26"/>
          <w:szCs w:val="26"/>
        </w:rPr>
        <w:t xml:space="preserve"> </w:t>
      </w:r>
      <w:r w:rsidRPr="000B7AD8">
        <w:rPr>
          <w:sz w:val="26"/>
          <w:szCs w:val="26"/>
        </w:rPr>
        <w:t xml:space="preserve">отношение (в процентах) удельного веса затрат на производство и реализацию продукции (работ, услуг) в объеме производства продукции </w:t>
      </w:r>
      <w:r>
        <w:rPr>
          <w:sz w:val="26"/>
          <w:szCs w:val="26"/>
        </w:rPr>
        <w:t>(работ, услуг) в отпускных ценах за вычетом налогов</w:t>
      </w:r>
      <w:r>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A554B9" w:rsidRPr="00E749C2" w:rsidRDefault="00A554B9" w:rsidP="00831FAE">
      <w:pPr>
        <w:pStyle w:val="a6"/>
        <w:spacing w:before="20" w:after="20" w:line="330" w:lineRule="exact"/>
        <w:ind w:firstLine="709"/>
        <w:jc w:val="both"/>
        <w:rPr>
          <w:sz w:val="26"/>
          <w:szCs w:val="26"/>
        </w:rPr>
      </w:pPr>
      <w:r w:rsidRPr="00E749C2">
        <w:rPr>
          <w:b/>
          <w:bCs/>
          <w:sz w:val="26"/>
          <w:szCs w:val="26"/>
        </w:rPr>
        <w:lastRenderedPageBreak/>
        <w:t xml:space="preserve">Суммарная задолженность по обязательствам организаций </w:t>
      </w:r>
      <w:r w:rsidRPr="00E44711">
        <w:rPr>
          <w:sz w:val="26"/>
          <w:szCs w:val="26"/>
        </w:rPr>
        <w:t>–</w:t>
      </w:r>
      <w:r w:rsidRPr="00E749C2">
        <w:rPr>
          <w:b/>
          <w:bCs/>
          <w:sz w:val="26"/>
          <w:szCs w:val="26"/>
        </w:rPr>
        <w:t xml:space="preserve"> </w:t>
      </w:r>
      <w:r w:rsidRPr="00E749C2">
        <w:rPr>
          <w:sz w:val="26"/>
          <w:szCs w:val="26"/>
        </w:rPr>
        <w:t>кредиторская задолженность и задолженность по кредитам и займам.</w:t>
      </w:r>
    </w:p>
    <w:p w:rsidR="00A554B9" w:rsidRPr="00E749C2" w:rsidRDefault="00A554B9" w:rsidP="00831FAE">
      <w:pPr>
        <w:tabs>
          <w:tab w:val="left" w:pos="5387"/>
        </w:tabs>
        <w:spacing w:before="20" w:after="20" w:line="330" w:lineRule="exact"/>
        <w:ind w:firstLine="709"/>
        <w:jc w:val="both"/>
        <w:rPr>
          <w:sz w:val="26"/>
          <w:szCs w:val="26"/>
        </w:rPr>
      </w:pPr>
      <w:r w:rsidRPr="00E749C2">
        <w:rPr>
          <w:b/>
          <w:bCs/>
          <w:sz w:val="26"/>
          <w:szCs w:val="26"/>
        </w:rPr>
        <w:t xml:space="preserve">Кредиторская задолженность </w:t>
      </w:r>
      <w:r>
        <w:rPr>
          <w:sz w:val="26"/>
          <w:szCs w:val="26"/>
        </w:rPr>
        <w:t>– задолженность по расчетам</w:t>
      </w:r>
      <w:r>
        <w:rPr>
          <w:sz w:val="26"/>
          <w:szCs w:val="26"/>
        </w:rPr>
        <w:br/>
      </w:r>
      <w:r w:rsidRPr="00E749C2">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A554B9" w:rsidRPr="006261D4" w:rsidRDefault="00A554B9" w:rsidP="00831FAE">
      <w:pPr>
        <w:spacing w:before="20" w:after="20" w:line="330" w:lineRule="exact"/>
        <w:ind w:firstLine="709"/>
        <w:jc w:val="both"/>
        <w:rPr>
          <w:sz w:val="26"/>
          <w:szCs w:val="26"/>
        </w:rPr>
      </w:pPr>
      <w:r w:rsidRPr="006261D4">
        <w:rPr>
          <w:b/>
          <w:bCs/>
          <w:sz w:val="26"/>
          <w:szCs w:val="26"/>
        </w:rPr>
        <w:t>Задолженность за топливно-энергетические</w:t>
      </w:r>
      <w:r w:rsidRPr="006261D4">
        <w:rPr>
          <w:sz w:val="26"/>
          <w:szCs w:val="26"/>
        </w:rPr>
        <w:t xml:space="preserve"> </w:t>
      </w:r>
      <w:r w:rsidRPr="006261D4">
        <w:rPr>
          <w:b/>
          <w:bCs/>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A554B9" w:rsidRPr="00E749C2" w:rsidRDefault="00A554B9" w:rsidP="00831FAE">
      <w:pPr>
        <w:spacing w:before="20" w:after="20" w:line="330" w:lineRule="exact"/>
        <w:ind w:firstLine="709"/>
        <w:jc w:val="both"/>
        <w:rPr>
          <w:b/>
          <w:bCs/>
          <w:sz w:val="26"/>
          <w:szCs w:val="26"/>
        </w:rPr>
      </w:pPr>
      <w:r w:rsidRPr="00E749C2">
        <w:rPr>
          <w:b/>
          <w:bCs/>
          <w:sz w:val="26"/>
          <w:szCs w:val="26"/>
        </w:rPr>
        <w:t>Дебиторская задолженность</w:t>
      </w:r>
      <w:r>
        <w:rPr>
          <w:sz w:val="26"/>
          <w:szCs w:val="26"/>
        </w:rPr>
        <w:t xml:space="preserve"> – задолженность по расчетам</w:t>
      </w:r>
      <w:r>
        <w:rPr>
          <w:sz w:val="26"/>
          <w:szCs w:val="26"/>
        </w:rPr>
        <w:br/>
      </w:r>
      <w:r w:rsidRPr="00E749C2">
        <w:rPr>
          <w:sz w:val="26"/>
          <w:szCs w:val="26"/>
        </w:rP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A554B9" w:rsidRDefault="00A554B9" w:rsidP="00831FAE">
      <w:pPr>
        <w:pStyle w:val="a6"/>
        <w:spacing w:before="20" w:after="20" w:line="330" w:lineRule="exact"/>
        <w:ind w:firstLine="709"/>
        <w:jc w:val="both"/>
        <w:rPr>
          <w:sz w:val="26"/>
          <w:szCs w:val="26"/>
        </w:rPr>
      </w:pPr>
      <w:r w:rsidRPr="00E749C2">
        <w:rPr>
          <w:b/>
          <w:bCs/>
          <w:sz w:val="26"/>
          <w:szCs w:val="26"/>
        </w:rPr>
        <w:t>Просроченная задолженность</w:t>
      </w:r>
      <w:r w:rsidRPr="00E749C2">
        <w:rPr>
          <w:sz w:val="26"/>
          <w:szCs w:val="26"/>
        </w:rPr>
        <w:t xml:space="preserve"> – задолженность, не погашенная в сроки, установленные договорами и </w:t>
      </w:r>
      <w:r>
        <w:rPr>
          <w:sz w:val="26"/>
          <w:szCs w:val="26"/>
        </w:rPr>
        <w:t xml:space="preserve">(или) </w:t>
      </w:r>
      <w:r w:rsidRPr="00E749C2">
        <w:rPr>
          <w:sz w:val="26"/>
          <w:szCs w:val="26"/>
        </w:rPr>
        <w:t>законодательными актами.</w:t>
      </w:r>
    </w:p>
    <w:p w:rsidR="00A554B9" w:rsidRPr="00DB5A5B" w:rsidRDefault="00A554B9" w:rsidP="00831FAE">
      <w:pPr>
        <w:spacing w:before="20" w:after="20" w:line="330" w:lineRule="exact"/>
        <w:ind w:firstLine="709"/>
        <w:jc w:val="both"/>
        <w:rPr>
          <w:sz w:val="26"/>
          <w:szCs w:val="26"/>
        </w:rPr>
      </w:pPr>
      <w:r w:rsidRPr="00DB5A5B">
        <w:rPr>
          <w:b/>
          <w:bCs/>
          <w:sz w:val="26"/>
          <w:szCs w:val="26"/>
        </w:rPr>
        <w:t xml:space="preserve">Внешняя дебиторская задолженность </w:t>
      </w:r>
      <w:r w:rsidRPr="00DB5A5B">
        <w:rPr>
          <w:sz w:val="26"/>
          <w:szCs w:val="26"/>
        </w:rPr>
        <w:t>– задолженность покупателей</w:t>
      </w:r>
      <w:r>
        <w:rPr>
          <w:sz w:val="26"/>
          <w:szCs w:val="26"/>
        </w:rPr>
        <w:br/>
      </w:r>
      <w:r w:rsidRPr="00DB5A5B">
        <w:rPr>
          <w:sz w:val="26"/>
          <w:szCs w:val="26"/>
        </w:rPr>
        <w:t>и заказчиков других стран организациям Республики Беларусь.</w:t>
      </w:r>
    </w:p>
    <w:p w:rsidR="00A554B9" w:rsidRPr="00DB5A5B" w:rsidRDefault="00A554B9" w:rsidP="00831FAE">
      <w:pPr>
        <w:spacing w:before="20" w:after="20" w:line="330" w:lineRule="exact"/>
        <w:ind w:firstLine="709"/>
        <w:jc w:val="both"/>
        <w:rPr>
          <w:sz w:val="26"/>
          <w:szCs w:val="26"/>
        </w:rPr>
      </w:pPr>
      <w:r w:rsidRPr="00DB5A5B">
        <w:rPr>
          <w:b/>
          <w:bCs/>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E92817" w:rsidRPr="00FD6A7A" w:rsidRDefault="007E67CB" w:rsidP="00831FAE">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831FAE">
      <w:pPr>
        <w:pStyle w:val="a3"/>
        <w:spacing w:before="20" w:after="20" w:line="33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831FAE">
      <w:pPr>
        <w:pStyle w:val="a3"/>
        <w:spacing w:before="20" w:after="20" w:line="33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831FAE">
      <w:pPr>
        <w:pStyle w:val="a3"/>
        <w:spacing w:before="0" w:line="300" w:lineRule="exact"/>
        <w:rPr>
          <w:sz w:val="26"/>
          <w:szCs w:val="26"/>
        </w:rPr>
      </w:pPr>
      <w:r w:rsidRPr="00E92817">
        <w:rPr>
          <w:b/>
          <w:sz w:val="26"/>
          <w:szCs w:val="26"/>
        </w:rPr>
        <w:lastRenderedPageBreak/>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831FAE">
      <w:pPr>
        <w:pStyle w:val="a3"/>
        <w:spacing w:before="0" w:line="30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831FAE">
      <w:pPr>
        <w:pStyle w:val="a3"/>
        <w:spacing w:before="0" w:line="30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831FAE" w:rsidRPr="00E92817" w:rsidRDefault="00831FAE" w:rsidP="00831FAE">
      <w:pPr>
        <w:pStyle w:val="a3"/>
        <w:spacing w:before="0" w:line="30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831FAE">
      <w:pPr>
        <w:pStyle w:val="a3"/>
        <w:spacing w:before="0" w:line="30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831FAE">
      <w:pPr>
        <w:pStyle w:val="a3"/>
        <w:spacing w:before="0" w:line="30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831FAE">
      <w:pPr>
        <w:pStyle w:val="a3"/>
        <w:spacing w:before="0" w:line="330" w:lineRule="exact"/>
        <w:rPr>
          <w:sz w:val="26"/>
          <w:szCs w:val="26"/>
        </w:rPr>
      </w:pPr>
      <w:r w:rsidRPr="009759D1">
        <w:rPr>
          <w:sz w:val="26"/>
          <w:szCs w:val="26"/>
        </w:rPr>
        <w:lastRenderedPageBreak/>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831FAE">
      <w:pPr>
        <w:pStyle w:val="a3"/>
        <w:spacing w:before="0" w:line="33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831FAE" w:rsidRPr="00E92817" w:rsidRDefault="00831FAE" w:rsidP="00831FAE">
      <w:pPr>
        <w:pStyle w:val="31"/>
        <w:spacing w:before="0" w:line="33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831FAE">
      <w:pPr>
        <w:pStyle w:val="31"/>
        <w:spacing w:before="0" w:line="33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831FAE">
      <w:pPr>
        <w:pStyle w:val="31"/>
        <w:spacing w:before="0" w:line="33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831FAE">
      <w:pPr>
        <w:pStyle w:val="31"/>
        <w:spacing w:before="0" w:line="33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831FAE">
      <w:pPr>
        <w:pStyle w:val="31"/>
        <w:spacing w:before="0" w:line="33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831FAE">
      <w:pPr>
        <w:pStyle w:val="31"/>
        <w:spacing w:before="0" w:line="330" w:lineRule="exact"/>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31FAE">
      <w:pPr>
        <w:pStyle w:val="2"/>
        <w:keepNext w:val="0"/>
        <w:spacing w:before="240" w:after="240" w:line="320" w:lineRule="exact"/>
        <w:ind w:firstLine="709"/>
        <w:rPr>
          <w:rFonts w:ascii="Times New Roman" w:hAnsi="Times New Roman"/>
          <w:szCs w:val="30"/>
        </w:rPr>
      </w:pPr>
      <w:r w:rsidRPr="00C5150D">
        <w:rPr>
          <w:rFonts w:ascii="Times New Roman" w:hAnsi="Times New Roman"/>
          <w:szCs w:val="30"/>
        </w:rPr>
        <w:t>Иностранные инвестиции</w:t>
      </w:r>
    </w:p>
    <w:p w:rsidR="00A554B9" w:rsidRPr="00190CF6" w:rsidRDefault="00A554B9" w:rsidP="00831FAE">
      <w:pPr>
        <w:pStyle w:val="ad"/>
        <w:spacing w:line="33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31FAE">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A554B9" w:rsidRPr="006A0B3F" w:rsidRDefault="00A554B9" w:rsidP="00831FAE">
      <w:pPr>
        <w:pStyle w:val="a6"/>
        <w:spacing w:line="33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31FAE">
      <w:pPr>
        <w:pStyle w:val="a6"/>
        <w:spacing w:before="20" w:after="20" w:line="350" w:lineRule="exact"/>
        <w:ind w:firstLine="709"/>
        <w:jc w:val="both"/>
        <w:rPr>
          <w:sz w:val="26"/>
          <w:szCs w:val="26"/>
        </w:rPr>
      </w:pPr>
      <w:r w:rsidRPr="006A0B3F">
        <w:rPr>
          <w:b/>
          <w:sz w:val="26"/>
          <w:szCs w:val="26"/>
        </w:rPr>
        <w:lastRenderedPageBreak/>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за товары, работы, услуги организации прямого инвестирования прямому инвестору;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A554B9" w:rsidRDefault="00A554B9" w:rsidP="00831FAE">
      <w:pPr>
        <w:pStyle w:val="a6"/>
        <w:spacing w:before="20" w:after="20" w:line="35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31FAE">
      <w:pPr>
        <w:pStyle w:val="a6"/>
        <w:spacing w:before="20" w:after="20" w:line="350"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A554B9" w:rsidRPr="00CB7209" w:rsidRDefault="00A554B9" w:rsidP="00831FAE">
      <w:pPr>
        <w:pStyle w:val="a6"/>
        <w:spacing w:before="20" w:after="20" w:line="35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831FAE">
      <w:pPr>
        <w:pStyle w:val="a6"/>
        <w:spacing w:before="20" w:after="20" w:line="350" w:lineRule="exact"/>
        <w:ind w:firstLine="709"/>
        <w:jc w:val="both"/>
        <w:rPr>
          <w:iCs/>
          <w:sz w:val="26"/>
          <w:szCs w:val="26"/>
        </w:rPr>
      </w:pPr>
      <w:r w:rsidRPr="00CB7209">
        <w:rPr>
          <w:b/>
          <w:iCs/>
          <w:sz w:val="26"/>
          <w:szCs w:val="26"/>
        </w:rPr>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BA2714" w:rsidRPr="00334D87" w:rsidRDefault="00BA2714" w:rsidP="00831FAE">
      <w:pPr>
        <w:pStyle w:val="4"/>
        <w:keepNext w:val="0"/>
        <w:spacing w:before="240" w:after="240" w:line="320" w:lineRule="exact"/>
        <w:rPr>
          <w:rFonts w:ascii="Times New Roman" w:hAnsi="Times New Roman"/>
          <w:szCs w:val="30"/>
        </w:rPr>
      </w:pPr>
      <w:r w:rsidRPr="00334D87">
        <w:rPr>
          <w:rFonts w:ascii="Times New Roman" w:hAnsi="Times New Roman"/>
          <w:szCs w:val="30"/>
        </w:rPr>
        <w:lastRenderedPageBreak/>
        <w:t>Цены</w:t>
      </w:r>
    </w:p>
    <w:p w:rsidR="00BA2714" w:rsidRPr="005F3EFF" w:rsidRDefault="00BA2714" w:rsidP="00831FAE">
      <w:pPr>
        <w:spacing w:before="20" w:after="20"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4</w:t>
      </w:r>
      <w:r>
        <w:rPr>
          <w:sz w:val="26"/>
          <w:szCs w:val="26"/>
        </w:rPr>
        <w:t>8</w:t>
      </w:r>
      <w:r w:rsidRPr="005F3EFF">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BA2714" w:rsidRPr="005F3EFF" w:rsidRDefault="00BA2714" w:rsidP="00831FAE">
      <w:pPr>
        <w:pStyle w:val="31"/>
        <w:spacing w:before="20" w:after="20" w:line="320" w:lineRule="exact"/>
        <w:rPr>
          <w:szCs w:val="26"/>
        </w:rPr>
      </w:pPr>
      <w:r w:rsidRPr="005F3EFF">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BA2714" w:rsidRPr="005F3EFF" w:rsidRDefault="00BA2714" w:rsidP="00831FAE">
      <w:pPr>
        <w:pStyle w:val="31"/>
        <w:spacing w:before="20" w:after="20" w:line="320" w:lineRule="exact"/>
        <w:rPr>
          <w:szCs w:val="26"/>
        </w:rPr>
      </w:pPr>
      <w:r w:rsidRPr="005F3EFF">
        <w:rPr>
          <w:szCs w:val="26"/>
        </w:rPr>
        <w:t>Структура фактических потребительских расходов населения по республике определяется по данным выборочного обследования домашних хозяйств по уровню жизни о расходах семей на приобретение товаров и оплату услуг в 201</w:t>
      </w:r>
      <w:r>
        <w:rPr>
          <w:szCs w:val="26"/>
        </w:rPr>
        <w:t>9</w:t>
      </w:r>
      <w:r w:rsidRPr="005F3EFF">
        <w:rPr>
          <w:szCs w:val="26"/>
        </w:rPr>
        <w:t xml:space="preserve"> году. </w:t>
      </w:r>
    </w:p>
    <w:p w:rsidR="00BA2714" w:rsidRPr="005F3EFF" w:rsidRDefault="00BA2714" w:rsidP="00831FAE">
      <w:pPr>
        <w:tabs>
          <w:tab w:val="left" w:pos="851"/>
        </w:tabs>
        <w:spacing w:before="20" w:after="20" w:line="32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2,</w:t>
      </w:r>
      <w:r>
        <w:rPr>
          <w:bCs/>
          <w:spacing w:val="-2"/>
          <w:sz w:val="26"/>
          <w:szCs w:val="26"/>
        </w:rPr>
        <w:t>9</w:t>
      </w:r>
      <w:r w:rsidRPr="005F3EFF">
        <w:rPr>
          <w:bCs/>
          <w:spacing w:val="-2"/>
          <w:sz w:val="26"/>
          <w:szCs w:val="26"/>
        </w:rPr>
        <w:t xml:space="preserve"> тыс. рублей и более 1</w:t>
      </w:r>
      <w:r>
        <w:rPr>
          <w:bCs/>
          <w:spacing w:val="-2"/>
          <w:sz w:val="26"/>
          <w:szCs w:val="26"/>
        </w:rPr>
        <w:t>7</w:t>
      </w:r>
      <w:r w:rsidRPr="005F3EFF">
        <w:rPr>
          <w:bCs/>
          <w:spacing w:val="-2"/>
          <w:sz w:val="26"/>
          <w:szCs w:val="26"/>
        </w:rPr>
        <w:t>,</w:t>
      </w:r>
      <w:r>
        <w:rPr>
          <w:bCs/>
          <w:spacing w:val="-2"/>
          <w:sz w:val="26"/>
          <w:szCs w:val="26"/>
        </w:rPr>
        <w:t>3</w:t>
      </w:r>
      <w:r w:rsidRPr="005F3EFF">
        <w:rPr>
          <w:bCs/>
          <w:spacing w:val="-2"/>
          <w:sz w:val="26"/>
          <w:szCs w:val="26"/>
        </w:rPr>
        <w:t xml:space="preserve"> тыс. рублей в год.</w:t>
      </w:r>
    </w:p>
    <w:p w:rsidR="00BA2714" w:rsidRPr="005F3EFF" w:rsidRDefault="00BA2714" w:rsidP="00831FAE">
      <w:pPr>
        <w:spacing w:before="20" w:after="20" w:line="32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BA2714" w:rsidRPr="005F3EFF" w:rsidRDefault="00BA2714" w:rsidP="00831FAE">
      <w:pPr>
        <w:tabs>
          <w:tab w:val="left" w:pos="851"/>
        </w:tabs>
        <w:spacing w:before="20" w:after="20" w:line="32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BA2714" w:rsidRPr="005F3EFF" w:rsidRDefault="00BA2714" w:rsidP="00831FAE">
      <w:pPr>
        <w:pStyle w:val="31"/>
        <w:tabs>
          <w:tab w:val="left" w:pos="851"/>
        </w:tabs>
        <w:spacing w:before="20" w:after="20" w:line="320" w:lineRule="exact"/>
        <w:rPr>
          <w:spacing w:val="-2"/>
          <w:szCs w:val="26"/>
        </w:rPr>
      </w:pPr>
      <w:r w:rsidRPr="005F3EFF">
        <w:rPr>
          <w:spacing w:val="-2"/>
          <w:szCs w:val="26"/>
        </w:rPr>
        <w:t>Наблюдение за ценами проводится в 2 300 организациях республики по более чем 15 тысячам наименований конкретных изделий. 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BA2714" w:rsidRPr="005F3EFF" w:rsidRDefault="00BA2714" w:rsidP="00831FAE">
      <w:pPr>
        <w:pStyle w:val="31"/>
        <w:spacing w:before="20" w:after="20" w:line="310" w:lineRule="exact"/>
        <w:rPr>
          <w:spacing w:val="-2"/>
          <w:szCs w:val="26"/>
        </w:rPr>
      </w:pPr>
      <w:r w:rsidRPr="005F3EFF">
        <w:rPr>
          <w:spacing w:val="-2"/>
          <w:szCs w:val="26"/>
        </w:rPr>
        <w:lastRenderedPageBreak/>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BA2714" w:rsidRPr="005F3EFF" w:rsidRDefault="00BA2714" w:rsidP="00831FAE">
      <w:pPr>
        <w:pStyle w:val="31"/>
        <w:spacing w:before="20" w:after="20" w:line="31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BA2714" w:rsidRPr="005F3EFF" w:rsidRDefault="00BA2714" w:rsidP="00831FAE">
      <w:pPr>
        <w:pStyle w:val="IUc1uiue1"/>
        <w:widowControl/>
        <w:spacing w:before="20" w:after="20" w:line="31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BA2714" w:rsidRPr="005F3EFF" w:rsidRDefault="00BA2714" w:rsidP="00831FAE">
      <w:pPr>
        <w:spacing w:before="20" w:after="20" w:line="31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BA2714" w:rsidRPr="005F3EFF" w:rsidRDefault="00BA2714" w:rsidP="00831FAE">
      <w:pPr>
        <w:spacing w:before="20" w:after="20" w:line="310" w:lineRule="exact"/>
        <w:ind w:firstLine="709"/>
        <w:jc w:val="both"/>
        <w:rPr>
          <w:sz w:val="26"/>
          <w:szCs w:val="26"/>
        </w:rPr>
      </w:pPr>
      <w:r w:rsidRPr="005F3EFF">
        <w:rPr>
          <w:sz w:val="26"/>
          <w:szCs w:val="26"/>
        </w:rPr>
        <w:t xml:space="preserve">Выборка в настоящее время включает 850 организаций. Выборочное </w:t>
      </w:r>
      <w:r w:rsidRPr="005F3EFF">
        <w:rPr>
          <w:sz w:val="26"/>
          <w:szCs w:val="26"/>
        </w:rPr>
        <w:br/>
        <w:t xml:space="preserve">государственное статистическое наблюдение за ценами производителей </w:t>
      </w:r>
      <w:r w:rsidRPr="005F3EFF">
        <w:rPr>
          <w:sz w:val="26"/>
          <w:szCs w:val="26"/>
        </w:rPr>
        <w:br/>
        <w:t>сельскохозяйственной продукции установлено по более чем 8 тысячам наименований конкретных видов продукции.</w:t>
      </w:r>
    </w:p>
    <w:p w:rsidR="00BA2714" w:rsidRPr="005F3EFF" w:rsidRDefault="00BA2714" w:rsidP="00831FAE">
      <w:pPr>
        <w:spacing w:before="20" w:after="20" w:line="31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BA2714" w:rsidRPr="005F3EFF" w:rsidRDefault="00BA2714" w:rsidP="00831FAE">
      <w:pPr>
        <w:pStyle w:val="31"/>
        <w:spacing w:before="20" w:after="20" w:line="31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BA2714" w:rsidRPr="005F3EFF" w:rsidRDefault="00BA2714" w:rsidP="00831FAE">
      <w:pPr>
        <w:tabs>
          <w:tab w:val="left" w:pos="851"/>
        </w:tabs>
        <w:spacing w:before="20" w:after="20" w:line="31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BA2714" w:rsidRPr="005F3EFF" w:rsidRDefault="00BA2714" w:rsidP="00831FAE">
      <w:pPr>
        <w:spacing w:before="20" w:after="20" w:line="32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16</w:t>
      </w:r>
      <w:r>
        <w:rPr>
          <w:spacing w:val="-2"/>
          <w:sz w:val="26"/>
          <w:szCs w:val="26"/>
        </w:rPr>
        <w:t>0</w:t>
      </w:r>
      <w:r w:rsidRPr="005F3EFF">
        <w:rPr>
          <w:spacing w:val="-2"/>
          <w:sz w:val="26"/>
          <w:szCs w:val="26"/>
        </w:rPr>
        <w:t xml:space="preserve"> автотранспортных организациях, </w:t>
      </w:r>
      <w:r w:rsidRPr="005F3EFF">
        <w:rPr>
          <w:spacing w:val="-2"/>
          <w:sz w:val="26"/>
          <w:szCs w:val="26"/>
        </w:rPr>
        <w:br/>
        <w:t xml:space="preserve">на Белорусской железной дороге, в Белорусском государственном концерне по нефти и химии, открытом акционерном обществе «Газпром </w:t>
      </w:r>
      <w:proofErr w:type="spellStart"/>
      <w:r w:rsidRPr="005F3EFF">
        <w:rPr>
          <w:spacing w:val="-2"/>
          <w:sz w:val="26"/>
          <w:szCs w:val="26"/>
        </w:rPr>
        <w:t>трансгаз</w:t>
      </w:r>
      <w:proofErr w:type="spellEnd"/>
      <w:r w:rsidRPr="005F3EFF">
        <w:rPr>
          <w:spacing w:val="-2"/>
          <w:sz w:val="26"/>
          <w:szCs w:val="26"/>
        </w:rPr>
        <w:t xml:space="preserve"> Беларусь», унитарном производственном предприятии «Запад-</w:t>
      </w:r>
      <w:proofErr w:type="spellStart"/>
      <w:r w:rsidRPr="005F3EFF">
        <w:rPr>
          <w:spacing w:val="-2"/>
          <w:sz w:val="26"/>
          <w:szCs w:val="26"/>
        </w:rPr>
        <w:t>Транснефтепродукт</w:t>
      </w:r>
      <w:proofErr w:type="spellEnd"/>
      <w:r w:rsidRPr="005F3EFF">
        <w:rPr>
          <w:spacing w:val="-2"/>
          <w:sz w:val="26"/>
          <w:szCs w:val="26"/>
        </w:rPr>
        <w:t>», Республиканском 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5F3EFF">
        <w:rPr>
          <w:spacing w:val="-2"/>
          <w:sz w:val="26"/>
          <w:szCs w:val="26"/>
        </w:rPr>
        <w:t>Белавиа</w:t>
      </w:r>
      <w:proofErr w:type="spellEnd"/>
      <w:r w:rsidRPr="005F3EFF">
        <w:rPr>
          <w:spacing w:val="-2"/>
          <w:sz w:val="26"/>
          <w:szCs w:val="26"/>
        </w:rPr>
        <w:t>». В качестве весов используются доходы данного вида транспорта от перевозок грузов за базисный период.</w:t>
      </w:r>
    </w:p>
    <w:p w:rsidR="00BA2714" w:rsidRPr="005F3EFF" w:rsidRDefault="00BA2714" w:rsidP="00831FAE">
      <w:pPr>
        <w:spacing w:before="20" w:after="20" w:line="320" w:lineRule="exact"/>
        <w:ind w:firstLine="709"/>
        <w:jc w:val="both"/>
        <w:rPr>
          <w:sz w:val="26"/>
          <w:szCs w:val="26"/>
        </w:rPr>
      </w:pPr>
      <w:r w:rsidRPr="005F3EFF">
        <w:rPr>
          <w:b/>
          <w:sz w:val="26"/>
          <w:szCs w:val="26"/>
        </w:rPr>
        <w:t xml:space="preserve">Индекс тарифов на услуги связи для юридических лиц 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BA2714" w:rsidRPr="005F3EFF" w:rsidRDefault="00BA2714" w:rsidP="00831FAE">
      <w:pPr>
        <w:pStyle w:val="a3"/>
        <w:spacing w:before="20" w:after="20" w:line="320" w:lineRule="exact"/>
        <w:rPr>
          <w:sz w:val="26"/>
          <w:szCs w:val="26"/>
        </w:rPr>
      </w:pPr>
      <w:r w:rsidRPr="005F3EFF">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5F3EFF">
        <w:rPr>
          <w:sz w:val="26"/>
          <w:szCs w:val="26"/>
        </w:rPr>
        <w:t>для юридических лиц и индивидуальных предпринимателей в республике.</w:t>
      </w:r>
    </w:p>
    <w:p w:rsidR="00BA2714" w:rsidRPr="005F3EFF" w:rsidRDefault="00BA2714" w:rsidP="00831FAE">
      <w:pPr>
        <w:tabs>
          <w:tab w:val="left" w:pos="851"/>
        </w:tabs>
        <w:spacing w:before="20" w:after="20" w:line="32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BA2714" w:rsidRPr="005F3EFF" w:rsidRDefault="00BA2714" w:rsidP="00831FAE">
      <w:pPr>
        <w:pStyle w:val="31"/>
        <w:tabs>
          <w:tab w:val="left" w:pos="851"/>
        </w:tabs>
        <w:spacing w:before="20" w:after="20" w:line="320" w:lineRule="exact"/>
        <w:rPr>
          <w:szCs w:val="26"/>
        </w:rPr>
      </w:pPr>
      <w:r w:rsidRPr="005F3EFF">
        <w:rPr>
          <w:szCs w:val="26"/>
        </w:rPr>
        <w:t xml:space="preserve">Наблюдение за ценами </w:t>
      </w:r>
      <w:r>
        <w:rPr>
          <w:szCs w:val="26"/>
        </w:rPr>
        <w:t>включает</w:t>
      </w:r>
      <w:r w:rsidRPr="005F3EFF">
        <w:rPr>
          <w:szCs w:val="26"/>
        </w:rPr>
        <w:t xml:space="preserve"> около</w:t>
      </w:r>
      <w:r>
        <w:rPr>
          <w:szCs w:val="26"/>
        </w:rPr>
        <w:t xml:space="preserve"> </w:t>
      </w:r>
      <w:r w:rsidRPr="005F3EFF">
        <w:rPr>
          <w:szCs w:val="26"/>
        </w:rPr>
        <w:t>800 организаци</w:t>
      </w:r>
      <w:r>
        <w:rPr>
          <w:szCs w:val="26"/>
        </w:rPr>
        <w:t>й республики</w:t>
      </w:r>
      <w:r>
        <w:rPr>
          <w:szCs w:val="26"/>
        </w:rPr>
        <w:br/>
        <w:t xml:space="preserve">по </w:t>
      </w:r>
      <w:r w:rsidRPr="005F3EFF">
        <w:rPr>
          <w:szCs w:val="26"/>
        </w:rPr>
        <w:t xml:space="preserve">8 тысячам наименований конкретных товаров. 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 </w:t>
      </w:r>
    </w:p>
    <w:p w:rsidR="00BA2714" w:rsidRPr="005F3EFF" w:rsidRDefault="00BA2714" w:rsidP="00831FAE">
      <w:pPr>
        <w:pStyle w:val="31"/>
        <w:spacing w:before="20" w:after="20" w:line="32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BA2714" w:rsidP="00831FAE">
      <w:pPr>
        <w:pStyle w:val="31"/>
        <w:spacing w:before="20" w:after="20" w:line="32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831FAE">
      <w:pPr>
        <w:pStyle w:val="4"/>
        <w:keepNext w:val="0"/>
        <w:spacing w:before="240" w:after="240" w:line="320" w:lineRule="exact"/>
        <w:rPr>
          <w:rFonts w:ascii="Times New Roman" w:hAnsi="Times New Roman"/>
          <w:szCs w:val="30"/>
        </w:rPr>
      </w:pPr>
      <w:r w:rsidRPr="002E29D9">
        <w:rPr>
          <w:rFonts w:ascii="Times New Roman" w:hAnsi="Times New Roman"/>
          <w:spacing w:val="-6"/>
          <w:szCs w:val="30"/>
        </w:rPr>
        <w:lastRenderedPageBreak/>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831FAE">
      <w:pPr>
        <w:spacing w:before="20" w:after="20" w:line="30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831FAE">
      <w:pPr>
        <w:spacing w:before="20" w:after="20" w:line="30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831FAE">
      <w:pPr>
        <w:spacing w:before="20" w:after="20" w:line="30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5E6537" w:rsidRDefault="005E6537" w:rsidP="005E6537">
      <w:pPr>
        <w:pStyle w:val="3"/>
        <w:keepNext w:val="0"/>
        <w:spacing w:before="360" w:after="120" w:line="320" w:lineRule="exact"/>
        <w:ind w:firstLine="709"/>
        <w:jc w:val="both"/>
        <w:rPr>
          <w:rFonts w:ascii="Times New Roman" w:hAnsi="Times New Roman"/>
          <w:szCs w:val="30"/>
        </w:rPr>
      </w:pPr>
      <w:r>
        <w:rPr>
          <w:rFonts w:ascii="Times New Roman" w:hAnsi="Times New Roman"/>
          <w:szCs w:val="30"/>
        </w:rPr>
        <w:t>Труд</w:t>
      </w:r>
    </w:p>
    <w:p w:rsidR="005E6537" w:rsidRDefault="005E6537" w:rsidP="00F86CE4">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F86CE4">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F86CE4">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F86CE4">
      <w:pPr>
        <w:pStyle w:val="20"/>
        <w:spacing w:before="0" w:line="300" w:lineRule="exact"/>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F86CE4">
      <w:pPr>
        <w:pStyle w:val="20"/>
        <w:spacing w:before="0" w:line="300" w:lineRule="exact"/>
        <w:ind w:firstLine="709"/>
        <w:rPr>
          <w:szCs w:val="26"/>
        </w:rPr>
      </w:pPr>
      <w:r>
        <w:rPr>
          <w:szCs w:val="26"/>
        </w:rPr>
        <w:t>не имели работы (занятия, приносящего доход);</w:t>
      </w:r>
    </w:p>
    <w:p w:rsidR="005E6537" w:rsidRDefault="005E6537" w:rsidP="00F86CE4">
      <w:pPr>
        <w:pStyle w:val="20"/>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F86CE4">
      <w:pPr>
        <w:pStyle w:val="20"/>
        <w:spacing w:before="0" w:line="300" w:lineRule="exact"/>
        <w:ind w:firstLine="709"/>
        <w:rPr>
          <w:szCs w:val="26"/>
        </w:rPr>
      </w:pPr>
      <w:r>
        <w:rPr>
          <w:szCs w:val="26"/>
        </w:rPr>
        <w:t>были готовы приступить к работе в течение обследуемой недели.</w:t>
      </w:r>
    </w:p>
    <w:p w:rsidR="005E6537" w:rsidRDefault="005E6537" w:rsidP="00F86CE4">
      <w:pPr>
        <w:spacing w:line="30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5E6537" w:rsidRDefault="005E6537" w:rsidP="00F86CE4">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12135" w:rsidRPr="00681F28" w:rsidRDefault="00512135" w:rsidP="00831FAE">
      <w:pPr>
        <w:pStyle w:val="a3"/>
        <w:spacing w:before="240" w:after="240" w:line="320" w:lineRule="exact"/>
        <w:outlineLvl w:val="0"/>
        <w:rPr>
          <w:b/>
          <w:sz w:val="30"/>
          <w:szCs w:val="30"/>
        </w:rPr>
      </w:pPr>
      <w:r w:rsidRPr="00681F28">
        <w:rPr>
          <w:b/>
          <w:sz w:val="30"/>
          <w:szCs w:val="30"/>
        </w:rPr>
        <w:t>Доходы</w:t>
      </w:r>
    </w:p>
    <w:p w:rsidR="00512135" w:rsidRPr="008745EF" w:rsidRDefault="00512135" w:rsidP="00831FAE">
      <w:pPr>
        <w:spacing w:before="20" w:after="20"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831FAE">
      <w:pPr>
        <w:spacing w:before="20" w:after="20" w:line="340" w:lineRule="exact"/>
        <w:ind w:firstLine="709"/>
        <w:jc w:val="both"/>
        <w:rPr>
          <w:b/>
          <w:bCs/>
          <w:sz w:val="26"/>
          <w:szCs w:val="26"/>
        </w:rPr>
      </w:pPr>
      <w:r w:rsidRPr="008745EF">
        <w:rPr>
          <w:b/>
          <w:bCs/>
          <w:sz w:val="26"/>
          <w:szCs w:val="26"/>
        </w:rPr>
        <w:lastRenderedPageBreak/>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512135" w:rsidRPr="008745EF" w:rsidRDefault="00512135" w:rsidP="00831FAE">
      <w:pPr>
        <w:spacing w:before="20" w:after="20" w:line="34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512135" w:rsidRPr="008745EF" w:rsidRDefault="00512135" w:rsidP="00831FAE">
      <w:pPr>
        <w:spacing w:before="20" w:after="20" w:line="34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831FAE">
      <w:pPr>
        <w:spacing w:before="40" w:after="40" w:line="34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831FAE">
      <w:pPr>
        <w:pStyle w:val="a3"/>
        <w:tabs>
          <w:tab w:val="left" w:pos="9072"/>
          <w:tab w:val="left" w:pos="9214"/>
        </w:tabs>
        <w:spacing w:before="40" w:after="40" w:line="34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потребленных продуктов питания, произведенных в личном подсобном хозяйстве, за минусом материальных затрат на их производство, 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831FAE">
      <w:pPr>
        <w:pStyle w:val="a3"/>
        <w:tabs>
          <w:tab w:val="left" w:pos="9072"/>
          <w:tab w:val="left" w:pos="9214"/>
        </w:tabs>
        <w:spacing w:before="40" w:after="40" w:line="34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831FAE">
      <w:pPr>
        <w:pStyle w:val="a3"/>
        <w:spacing w:before="40" w:after="40" w:line="34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831FAE">
      <w:pPr>
        <w:pStyle w:val="a3"/>
        <w:spacing w:before="40" w:after="40" w:line="34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831FAE">
      <w:pPr>
        <w:spacing w:before="40" w:after="40" w:line="34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831FAE">
      <w:pPr>
        <w:spacing w:before="40" w:after="40" w:line="34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831FAE">
      <w:pPr>
        <w:spacing w:before="40" w:after="40" w:line="340" w:lineRule="exact"/>
        <w:ind w:firstLine="709"/>
        <w:jc w:val="both"/>
        <w:rPr>
          <w:sz w:val="26"/>
          <w:szCs w:val="26"/>
        </w:rPr>
      </w:pPr>
      <w:r w:rsidRPr="008745EF">
        <w:rPr>
          <w:sz w:val="26"/>
          <w:szCs w:val="26"/>
        </w:rPr>
        <w:lastRenderedPageBreak/>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831FAE">
      <w:pPr>
        <w:spacing w:before="40" w:after="40" w:line="34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831FAE">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831FAE">
      <w:pPr>
        <w:pStyle w:val="ad"/>
        <w:spacing w:before="20" w:after="20" w:line="34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831FAE">
      <w:pPr>
        <w:spacing w:before="20" w:after="20" w:line="34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831FAE">
      <w:pPr>
        <w:pStyle w:val="a4"/>
        <w:spacing w:before="20" w:after="20" w:line="34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831FAE">
      <w:pPr>
        <w:pStyle w:val="4"/>
        <w:keepNext w:val="0"/>
        <w:spacing w:before="240" w:after="240" w:line="32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831FAE">
      <w:pPr>
        <w:spacing w:before="20" w:after="20" w:line="34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831FAE">
      <w:pPr>
        <w:pStyle w:val="a3"/>
        <w:spacing w:before="20" w:after="20" w:line="34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p>
    <w:sectPr w:rsidR="00DF7849" w:rsidRPr="008745EF" w:rsidSect="000E55C9">
      <w:headerReference w:type="default" r:id="rId9"/>
      <w:footerReference w:type="even" r:id="rId10"/>
      <w:footerReference w:type="default" r:id="rId11"/>
      <w:pgSz w:w="11906" w:h="16838" w:code="9"/>
      <w:pgMar w:top="1588" w:right="1418" w:bottom="1418" w:left="1418" w:header="1247" w:footer="1134" w:gutter="0"/>
      <w:pgNumType w:start="12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7CF" w:rsidRDefault="007077CF">
      <w:r>
        <w:separator/>
      </w:r>
    </w:p>
  </w:endnote>
  <w:endnote w:type="continuationSeparator" w:id="0">
    <w:p w:rsidR="007077CF" w:rsidRDefault="0070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185E87">
      <w:rPr>
        <w:rStyle w:val="ac"/>
        <w:noProof/>
        <w:sz w:val="20"/>
      </w:rPr>
      <w:t>141</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7CF" w:rsidRDefault="007077CF">
      <w:r>
        <w:separator/>
      </w:r>
    </w:p>
  </w:footnote>
  <w:footnote w:type="continuationSeparator" w:id="0">
    <w:p w:rsidR="007077CF" w:rsidRDefault="007077CF">
      <w:r>
        <w:continuationSeparator/>
      </w:r>
    </w:p>
  </w:footnote>
  <w:footnote w:id="1">
    <w:p w:rsidR="00BA2714" w:rsidRPr="00222E68" w:rsidRDefault="00BA2714" w:rsidP="00BA2714">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3E96"/>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77A1"/>
    <w:rsid w:val="000C2E35"/>
    <w:rsid w:val="000C358D"/>
    <w:rsid w:val="000C5F47"/>
    <w:rsid w:val="000C6B9C"/>
    <w:rsid w:val="000D0A76"/>
    <w:rsid w:val="000D14F1"/>
    <w:rsid w:val="000D2403"/>
    <w:rsid w:val="000D3567"/>
    <w:rsid w:val="000D3E52"/>
    <w:rsid w:val="000D4A1E"/>
    <w:rsid w:val="000E1900"/>
    <w:rsid w:val="000E25E1"/>
    <w:rsid w:val="000E55C9"/>
    <w:rsid w:val="000E5BD0"/>
    <w:rsid w:val="000F4A61"/>
    <w:rsid w:val="000F5CAB"/>
    <w:rsid w:val="00105822"/>
    <w:rsid w:val="0010764A"/>
    <w:rsid w:val="001119C8"/>
    <w:rsid w:val="00113005"/>
    <w:rsid w:val="00114DF2"/>
    <w:rsid w:val="00120163"/>
    <w:rsid w:val="00121130"/>
    <w:rsid w:val="00121260"/>
    <w:rsid w:val="0012199B"/>
    <w:rsid w:val="00122374"/>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52D0"/>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F0474"/>
    <w:rsid w:val="002F047B"/>
    <w:rsid w:val="002F18FD"/>
    <w:rsid w:val="002F2884"/>
    <w:rsid w:val="002F73ED"/>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2422"/>
    <w:rsid w:val="00356014"/>
    <w:rsid w:val="00356151"/>
    <w:rsid w:val="00356973"/>
    <w:rsid w:val="00362848"/>
    <w:rsid w:val="00362DA2"/>
    <w:rsid w:val="0036415D"/>
    <w:rsid w:val="00366190"/>
    <w:rsid w:val="003663C9"/>
    <w:rsid w:val="00372628"/>
    <w:rsid w:val="003728BE"/>
    <w:rsid w:val="0037775D"/>
    <w:rsid w:val="003812C4"/>
    <w:rsid w:val="003820AA"/>
    <w:rsid w:val="0038462F"/>
    <w:rsid w:val="00384918"/>
    <w:rsid w:val="00391C78"/>
    <w:rsid w:val="003937AA"/>
    <w:rsid w:val="003941CD"/>
    <w:rsid w:val="00394BB2"/>
    <w:rsid w:val="00394FB7"/>
    <w:rsid w:val="00396237"/>
    <w:rsid w:val="00397989"/>
    <w:rsid w:val="003A0230"/>
    <w:rsid w:val="003A1106"/>
    <w:rsid w:val="003A37DA"/>
    <w:rsid w:val="003A6CF4"/>
    <w:rsid w:val="003A705E"/>
    <w:rsid w:val="003B7D0F"/>
    <w:rsid w:val="003B7F5F"/>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1147"/>
    <w:rsid w:val="004725DB"/>
    <w:rsid w:val="00474184"/>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3974"/>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3C28"/>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EFF"/>
    <w:rsid w:val="005F3F3D"/>
    <w:rsid w:val="005F5A51"/>
    <w:rsid w:val="005F6082"/>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AD9"/>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E115F"/>
    <w:rsid w:val="006E1F93"/>
    <w:rsid w:val="006E1FF6"/>
    <w:rsid w:val="006E45E4"/>
    <w:rsid w:val="006E598D"/>
    <w:rsid w:val="006E5D8D"/>
    <w:rsid w:val="006E5F1C"/>
    <w:rsid w:val="006E698A"/>
    <w:rsid w:val="006F007D"/>
    <w:rsid w:val="006F2000"/>
    <w:rsid w:val="006F235A"/>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EE3"/>
    <w:rsid w:val="00721300"/>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1CF8"/>
    <w:rsid w:val="0076248E"/>
    <w:rsid w:val="00763ED1"/>
    <w:rsid w:val="007640D7"/>
    <w:rsid w:val="00764C41"/>
    <w:rsid w:val="00764E2A"/>
    <w:rsid w:val="007662D9"/>
    <w:rsid w:val="00772CB3"/>
    <w:rsid w:val="00773C7B"/>
    <w:rsid w:val="00776513"/>
    <w:rsid w:val="007813EF"/>
    <w:rsid w:val="0078169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65C7"/>
    <w:rsid w:val="00843148"/>
    <w:rsid w:val="00844497"/>
    <w:rsid w:val="008449AE"/>
    <w:rsid w:val="008509A8"/>
    <w:rsid w:val="00851055"/>
    <w:rsid w:val="00851161"/>
    <w:rsid w:val="00854403"/>
    <w:rsid w:val="0085503D"/>
    <w:rsid w:val="008550BB"/>
    <w:rsid w:val="00856C7E"/>
    <w:rsid w:val="00856D14"/>
    <w:rsid w:val="0086020D"/>
    <w:rsid w:val="0086050C"/>
    <w:rsid w:val="008648C8"/>
    <w:rsid w:val="008651AB"/>
    <w:rsid w:val="0086550D"/>
    <w:rsid w:val="00865D52"/>
    <w:rsid w:val="00865EEB"/>
    <w:rsid w:val="008718C1"/>
    <w:rsid w:val="00871CFB"/>
    <w:rsid w:val="00873E85"/>
    <w:rsid w:val="008745EF"/>
    <w:rsid w:val="008842F7"/>
    <w:rsid w:val="008846CA"/>
    <w:rsid w:val="0089392D"/>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C0577"/>
    <w:rsid w:val="008C17A5"/>
    <w:rsid w:val="008C5B61"/>
    <w:rsid w:val="008C63F3"/>
    <w:rsid w:val="008D102A"/>
    <w:rsid w:val="008D1921"/>
    <w:rsid w:val="008D2BC2"/>
    <w:rsid w:val="008D4300"/>
    <w:rsid w:val="008D51B0"/>
    <w:rsid w:val="008D570E"/>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36F9"/>
    <w:rsid w:val="009759D1"/>
    <w:rsid w:val="0097778F"/>
    <w:rsid w:val="00977F67"/>
    <w:rsid w:val="009803CB"/>
    <w:rsid w:val="0098441C"/>
    <w:rsid w:val="00984490"/>
    <w:rsid w:val="009866B3"/>
    <w:rsid w:val="009943BA"/>
    <w:rsid w:val="009A20D2"/>
    <w:rsid w:val="009A5B4D"/>
    <w:rsid w:val="009A6D00"/>
    <w:rsid w:val="009B0792"/>
    <w:rsid w:val="009B1ABB"/>
    <w:rsid w:val="009B1C10"/>
    <w:rsid w:val="009B414E"/>
    <w:rsid w:val="009B50F2"/>
    <w:rsid w:val="009B5754"/>
    <w:rsid w:val="009B5E13"/>
    <w:rsid w:val="009B671C"/>
    <w:rsid w:val="009C0E87"/>
    <w:rsid w:val="009C1E2E"/>
    <w:rsid w:val="009C3BE0"/>
    <w:rsid w:val="009C4D40"/>
    <w:rsid w:val="009C5CC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2FD1"/>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6AE"/>
    <w:rsid w:val="00A77AA3"/>
    <w:rsid w:val="00A80202"/>
    <w:rsid w:val="00A80916"/>
    <w:rsid w:val="00A82A14"/>
    <w:rsid w:val="00A82A53"/>
    <w:rsid w:val="00A83F59"/>
    <w:rsid w:val="00A83F92"/>
    <w:rsid w:val="00A8447E"/>
    <w:rsid w:val="00A84512"/>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1C69"/>
    <w:rsid w:val="00C92843"/>
    <w:rsid w:val="00C931FD"/>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B91"/>
    <w:rsid w:val="00D56B14"/>
    <w:rsid w:val="00D57667"/>
    <w:rsid w:val="00D6063E"/>
    <w:rsid w:val="00D609ED"/>
    <w:rsid w:val="00D6366D"/>
    <w:rsid w:val="00D64105"/>
    <w:rsid w:val="00D65D03"/>
    <w:rsid w:val="00D669B8"/>
    <w:rsid w:val="00D66A90"/>
    <w:rsid w:val="00D675CC"/>
    <w:rsid w:val="00D7134D"/>
    <w:rsid w:val="00D71AB9"/>
    <w:rsid w:val="00D724A3"/>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D4384"/>
    <w:rsid w:val="00ED464C"/>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31A9F"/>
    <w:rsid w:val="00F34B74"/>
    <w:rsid w:val="00F353E3"/>
    <w:rsid w:val="00F37427"/>
    <w:rsid w:val="00F40934"/>
    <w:rsid w:val="00F4200B"/>
    <w:rsid w:val="00F449D7"/>
    <w:rsid w:val="00F46A5A"/>
    <w:rsid w:val="00F513BE"/>
    <w:rsid w:val="00F5174A"/>
    <w:rsid w:val="00F53D09"/>
    <w:rsid w:val="00F53E09"/>
    <w:rsid w:val="00F5619C"/>
    <w:rsid w:val="00F60368"/>
    <w:rsid w:val="00F606E2"/>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A2291"/>
    <w:rsid w:val="00FA424B"/>
    <w:rsid w:val="00FB0636"/>
    <w:rsid w:val="00FB223D"/>
    <w:rsid w:val="00FB50FB"/>
    <w:rsid w:val="00FC1CEF"/>
    <w:rsid w:val="00FC291C"/>
    <w:rsid w:val="00FC4BE8"/>
    <w:rsid w:val="00FC4C80"/>
    <w:rsid w:val="00FC671C"/>
    <w:rsid w:val="00FC6BB1"/>
    <w:rsid w:val="00FC751A"/>
    <w:rsid w:val="00FD1CC3"/>
    <w:rsid w:val="00FD1D87"/>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3F7F-CE41-457E-AC58-76731DB8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23</Pages>
  <Words>8798</Words>
  <Characters>50152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73</cp:revision>
  <cp:lastPrinted>2019-05-22T07:48:00Z</cp:lastPrinted>
  <dcterms:created xsi:type="dcterms:W3CDTF">2021-02-16T08:39:00Z</dcterms:created>
  <dcterms:modified xsi:type="dcterms:W3CDTF">2022-10-24T13:03:00Z</dcterms:modified>
</cp:coreProperties>
</file>